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sdt>
      <w:sdtPr>
        <w:id w:val="-362292829"/>
        <w:docPartObj>
          <w:docPartGallery w:val="Cover Pages"/>
          <w:docPartUnique/>
        </w:docPartObj>
      </w:sdtPr>
      <w:sdtEndPr>
        <w:rPr>
          <w:rFonts w:ascii="Times New Roman" w:hAnsi="Times New Roman"/>
          <w:color w:val="000000"/>
          <w:sz w:val="19"/>
          <w:szCs w:val="19"/>
        </w:rPr>
      </w:sdtEndPr>
      <w:sdtContent>
        <w:p w:rsidR="008D4309" w:rsidRDefault="00725CDE" w:rsidP="008D4309">
          <w:r>
            <w:rPr>
              <w:noProof/>
              <w:lang w:eastAsia="ru-RU"/>
            </w:rPr>
            <w:drawing>
              <wp:inline distT="0" distB="0" distL="0" distR="0">
                <wp:extent cx="10220325" cy="7058025"/>
                <wp:effectExtent l="0" t="0" r="9525" b="9525"/>
                <wp:docPr id="1" name="Рисунок 1" descr="C:\Users\kmlc\Desktop\21-05-2015_16-17-10\буклет титул  21 05 2015 общий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mlc\Desktop\21-05-2015_16-17-10\буклет титул  21 05 2015 общий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0325" cy="705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87E1D" w:rsidRDefault="00987E1D" w:rsidP="008D4309">
          <w:pPr>
            <w:sectPr w:rsidR="00987E1D" w:rsidSect="008D4309">
              <w:type w:val="continuous"/>
              <w:pgSz w:w="16838" w:h="11906" w:orient="landscape"/>
              <w:pgMar w:top="426" w:right="395" w:bottom="360" w:left="426" w:header="708" w:footer="708" w:gutter="0"/>
              <w:pgNumType w:start="0"/>
              <w:cols w:space="455"/>
              <w:titlePg/>
              <w:docGrid w:linePitch="360"/>
            </w:sectPr>
          </w:pPr>
        </w:p>
        <w:p w:rsidR="003B4E2A" w:rsidRDefault="00AE2B1F" w:rsidP="008D4309">
          <w:pPr>
            <w:spacing w:after="0" w:line="240" w:lineRule="auto"/>
            <w:rPr>
              <w:rFonts w:ascii="Times New Roman" w:hAnsi="Times New Roman"/>
              <w:color w:val="000000"/>
              <w:sz w:val="19"/>
              <w:szCs w:val="19"/>
            </w:rPr>
          </w:pPr>
        </w:p>
        <w:bookmarkEnd w:id="0" w:displacedByCustomXml="next"/>
      </w:sdtContent>
    </w:sdt>
    <w:p w:rsidR="000531E0" w:rsidRPr="00BB5D96" w:rsidRDefault="000531E0" w:rsidP="000531E0">
      <w:pPr>
        <w:shd w:val="clear" w:color="auto" w:fill="0064A4"/>
        <w:spacing w:after="0" w:line="240" w:lineRule="auto"/>
        <w:jc w:val="center"/>
        <w:rPr>
          <w:rFonts w:asciiTheme="minorHAnsi" w:hAnsiTheme="minorHAnsi" w:cstheme="minorHAnsi"/>
          <w:b/>
          <w:noProof/>
          <w:color w:val="FFFFFF"/>
          <w:sz w:val="28"/>
          <w:szCs w:val="28"/>
          <w:lang w:eastAsia="ru-RU"/>
        </w:rPr>
      </w:pPr>
      <w:r w:rsidRPr="00BB5D96">
        <w:rPr>
          <w:rFonts w:asciiTheme="minorHAnsi" w:hAnsiTheme="minorHAnsi" w:cstheme="minorHAnsi"/>
          <w:b/>
          <w:noProof/>
          <w:color w:val="FFFFFF"/>
          <w:sz w:val="28"/>
          <w:szCs w:val="28"/>
          <w:lang w:eastAsia="ru-RU"/>
        </w:rPr>
        <w:t>Институт</w:t>
      </w:r>
    </w:p>
    <w:p w:rsidR="000531E0" w:rsidRPr="00BB5D96" w:rsidRDefault="000531E0" w:rsidP="000531E0">
      <w:pPr>
        <w:shd w:val="clear" w:color="auto" w:fill="0064A4"/>
        <w:spacing w:after="0" w:line="240" w:lineRule="auto"/>
        <w:jc w:val="center"/>
        <w:rPr>
          <w:rFonts w:asciiTheme="minorHAnsi" w:hAnsiTheme="minorHAnsi" w:cstheme="minorHAnsi"/>
          <w:b/>
          <w:noProof/>
          <w:color w:val="FFFFFF"/>
          <w:sz w:val="20"/>
          <w:szCs w:val="28"/>
          <w:lang w:eastAsia="ru-RU"/>
        </w:rPr>
      </w:pPr>
      <w:r w:rsidRPr="00BB5D96">
        <w:rPr>
          <w:rFonts w:asciiTheme="minorHAnsi" w:hAnsiTheme="minorHAnsi" w:cstheme="minorHAnsi"/>
          <w:b/>
          <w:noProof/>
          <w:color w:val="FFFFFF"/>
          <w:sz w:val="28"/>
          <w:szCs w:val="28"/>
          <w:lang w:eastAsia="ru-RU"/>
        </w:rPr>
        <w:t>филологии и межкультурной коммуникации</w:t>
      </w:r>
    </w:p>
    <w:p w:rsidR="000531E0" w:rsidRPr="00BB5D96" w:rsidRDefault="000531E0" w:rsidP="000531E0">
      <w:pPr>
        <w:shd w:val="clear" w:color="auto" w:fill="0064A4"/>
        <w:spacing w:after="0" w:line="240" w:lineRule="auto"/>
        <w:rPr>
          <w:rFonts w:asciiTheme="minorHAnsi" w:hAnsiTheme="minorHAnsi" w:cstheme="minorHAnsi"/>
          <w:b/>
          <w:noProof/>
          <w:color w:val="FFFFFF"/>
          <w:sz w:val="6"/>
          <w:szCs w:val="6"/>
          <w:lang w:eastAsia="ru-RU"/>
        </w:rPr>
      </w:pPr>
    </w:p>
    <w:p w:rsidR="000531E0" w:rsidRPr="00BB5D96" w:rsidRDefault="000531E0" w:rsidP="000531E0">
      <w:pPr>
        <w:spacing w:after="0" w:line="240" w:lineRule="auto"/>
        <w:jc w:val="both"/>
        <w:rPr>
          <w:rFonts w:asciiTheme="minorHAnsi" w:hAnsiTheme="minorHAnsi" w:cstheme="minorHAnsi"/>
          <w:sz w:val="2"/>
          <w:szCs w:val="10"/>
        </w:rPr>
      </w:pPr>
    </w:p>
    <w:p w:rsidR="000531E0" w:rsidRPr="00BB5D96" w:rsidRDefault="000531E0" w:rsidP="000531E0">
      <w:pPr>
        <w:spacing w:after="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B5D96">
        <w:rPr>
          <w:rFonts w:asciiTheme="minorHAnsi" w:hAnsiTheme="minorHAnsi" w:cstheme="minorHAnsi"/>
          <w:sz w:val="20"/>
          <w:szCs w:val="20"/>
        </w:rPr>
        <w:t xml:space="preserve">Истоки Института филологии и межкультурной коммуникации КФУ </w:t>
      </w:r>
      <w:r w:rsidRPr="009D3422">
        <w:rPr>
          <w:rFonts w:asciiTheme="minorHAnsi" w:hAnsiTheme="minorHAnsi" w:cstheme="minorHAnsi"/>
          <w:sz w:val="20"/>
          <w:szCs w:val="20"/>
        </w:rPr>
        <w:t>(</w:t>
      </w:r>
      <w:r>
        <w:rPr>
          <w:rFonts w:asciiTheme="minorHAnsi" w:hAnsiTheme="minorHAnsi" w:cstheme="minorHAnsi"/>
          <w:sz w:val="20"/>
          <w:szCs w:val="20"/>
        </w:rPr>
        <w:t xml:space="preserve">далее – ИФМК) </w:t>
      </w:r>
      <w:r w:rsidRPr="00BB5D96">
        <w:rPr>
          <w:rFonts w:asciiTheme="minorHAnsi" w:hAnsiTheme="minorHAnsi" w:cstheme="minorHAnsi"/>
          <w:sz w:val="20"/>
          <w:szCs w:val="20"/>
        </w:rPr>
        <w:t xml:space="preserve">восходят ко времени основания Императорского Казанского университета. Сегодня </w:t>
      </w:r>
      <w:r w:rsidRPr="00BB5D96">
        <w:rPr>
          <w:rFonts w:asciiTheme="minorHAnsi" w:hAnsiTheme="minorHAnsi" w:cstheme="minorHAnsi"/>
          <w:noProof/>
          <w:sz w:val="20"/>
          <w:szCs w:val="20"/>
          <w:lang w:eastAsia="ru-RU"/>
        </w:rPr>
        <w:t>ИФМК – один из самых крупных инсти</w:t>
      </w:r>
      <w:r>
        <w:rPr>
          <w:rFonts w:asciiTheme="minorHAnsi" w:hAnsiTheme="minorHAnsi" w:cstheme="minorHAnsi"/>
          <w:noProof/>
          <w:sz w:val="20"/>
          <w:szCs w:val="20"/>
          <w:lang w:eastAsia="ru-RU"/>
        </w:rPr>
        <w:t>тутов КФУ, в нем обучаются более</w:t>
      </w:r>
      <w:r w:rsidRPr="00BB5D96">
        <w:rPr>
          <w:rFonts w:asciiTheme="minorHAnsi" w:hAnsiTheme="minorHAnsi" w:cstheme="minorHAnsi"/>
          <w:noProof/>
          <w:sz w:val="20"/>
          <w:szCs w:val="20"/>
          <w:lang w:eastAsia="ru-RU"/>
        </w:rPr>
        <w:t xml:space="preserve"> 3 тысяч студентов, работают порядка </w:t>
      </w:r>
      <w:r>
        <w:rPr>
          <w:rFonts w:asciiTheme="minorHAnsi" w:hAnsiTheme="minorHAnsi" w:cstheme="minorHAnsi"/>
          <w:noProof/>
          <w:sz w:val="20"/>
          <w:szCs w:val="20"/>
          <w:lang w:eastAsia="ru-RU"/>
        </w:rPr>
        <w:t>3</w:t>
      </w:r>
      <w:r w:rsidRPr="00BB5D96">
        <w:rPr>
          <w:rFonts w:asciiTheme="minorHAnsi" w:hAnsiTheme="minorHAnsi" w:cstheme="minorHAnsi"/>
          <w:noProof/>
          <w:sz w:val="20"/>
          <w:szCs w:val="20"/>
          <w:lang w:eastAsia="ru-RU"/>
        </w:rPr>
        <w:t>00 преподавателей и сотрудников</w:t>
      </w:r>
      <w:r w:rsidRPr="00BB5D96">
        <w:rPr>
          <w:rFonts w:asciiTheme="minorHAnsi" w:hAnsiTheme="minorHAnsi" w:cstheme="minorHAnsi"/>
          <w:i/>
          <w:noProof/>
          <w:color w:val="548DD4"/>
          <w:sz w:val="20"/>
          <w:szCs w:val="20"/>
          <w:lang w:eastAsia="ru-RU"/>
        </w:rPr>
        <w:t>.</w:t>
      </w:r>
      <w:r w:rsidRPr="00BB5D9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0531E0" w:rsidRPr="00BB5D96" w:rsidRDefault="000531E0" w:rsidP="000531E0">
      <w:pPr>
        <w:spacing w:after="0" w:line="264" w:lineRule="auto"/>
        <w:jc w:val="both"/>
        <w:rPr>
          <w:rFonts w:asciiTheme="minorHAnsi" w:hAnsiTheme="minorHAnsi" w:cstheme="minorHAnsi"/>
          <w:spacing w:val="-6"/>
          <w:sz w:val="20"/>
          <w:szCs w:val="20"/>
        </w:rPr>
      </w:pPr>
      <w:r w:rsidRPr="00BB5D96">
        <w:rPr>
          <w:rFonts w:asciiTheme="minorHAnsi" w:hAnsiTheme="minorHAnsi" w:cstheme="minorHAnsi"/>
          <w:spacing w:val="-6"/>
          <w:sz w:val="20"/>
          <w:szCs w:val="20"/>
        </w:rPr>
        <w:t>Все иногородние студенты, обучающиеся по очной форме, имеют возможность проживать в Доме студентов, который расположен в десяти минутах ходьбы от учебных зданий ИФМК, или в Деревне Универсиады, в современном студенческом городке, не имеющем аналога в стране.</w:t>
      </w:r>
    </w:p>
    <w:p w:rsidR="000531E0" w:rsidRPr="00BB5D96" w:rsidRDefault="000531E0" w:rsidP="000531E0">
      <w:pPr>
        <w:spacing w:after="0"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B5D96">
        <w:rPr>
          <w:rFonts w:asciiTheme="minorHAnsi" w:hAnsiTheme="minorHAnsi" w:cstheme="minorHAnsi"/>
          <w:sz w:val="20"/>
          <w:szCs w:val="20"/>
        </w:rPr>
        <w:t>ИФМК имеет устойчивые связи с вузами Германии, Франции, Испании, Польши, Швейцарии, Финляндии, США, Китая, Южной Кореи, Турции, Казахстана и др.</w:t>
      </w:r>
    </w:p>
    <w:p w:rsidR="000531E0" w:rsidRPr="00BB5D96" w:rsidRDefault="000531E0" w:rsidP="000531E0">
      <w:pPr>
        <w:spacing w:after="0" w:line="240" w:lineRule="auto"/>
        <w:jc w:val="both"/>
        <w:rPr>
          <w:rFonts w:asciiTheme="minorHAnsi" w:hAnsiTheme="minorHAnsi" w:cstheme="minorHAnsi"/>
          <w:sz w:val="6"/>
          <w:szCs w:val="10"/>
        </w:rPr>
      </w:pPr>
    </w:p>
    <w:p w:rsidR="000531E0" w:rsidRPr="00BB5D96" w:rsidRDefault="000531E0" w:rsidP="000531E0">
      <w:pPr>
        <w:shd w:val="clear" w:color="auto" w:fill="0064A4"/>
        <w:spacing w:after="0" w:line="240" w:lineRule="auto"/>
        <w:rPr>
          <w:rFonts w:asciiTheme="minorHAnsi" w:hAnsiTheme="minorHAnsi" w:cstheme="minorHAnsi"/>
          <w:b/>
          <w:color w:val="FFFFFF"/>
          <w:sz w:val="6"/>
          <w:szCs w:val="6"/>
        </w:rPr>
      </w:pPr>
    </w:p>
    <w:p w:rsidR="000531E0" w:rsidRPr="00BB5D96" w:rsidRDefault="000531E0" w:rsidP="000531E0">
      <w:pPr>
        <w:shd w:val="clear" w:color="auto" w:fill="0064A4"/>
        <w:spacing w:after="0" w:line="240" w:lineRule="auto"/>
        <w:jc w:val="center"/>
        <w:rPr>
          <w:rFonts w:asciiTheme="minorHAnsi" w:hAnsiTheme="minorHAnsi" w:cstheme="minorHAnsi"/>
          <w:b/>
          <w:color w:val="FFFFFF"/>
          <w:sz w:val="28"/>
          <w:szCs w:val="28"/>
        </w:rPr>
      </w:pPr>
      <w:r w:rsidRPr="00BB5D96">
        <w:rPr>
          <w:rFonts w:asciiTheme="minorHAnsi" w:hAnsiTheme="minorHAnsi" w:cstheme="minorHAnsi"/>
          <w:b/>
          <w:color w:val="FFFFFF"/>
          <w:sz w:val="28"/>
          <w:szCs w:val="28"/>
        </w:rPr>
        <w:t xml:space="preserve">Вступительные испытания и направления подготовки </w:t>
      </w:r>
      <w:r>
        <w:rPr>
          <w:rFonts w:asciiTheme="minorHAnsi" w:hAnsiTheme="minorHAnsi" w:cstheme="minorHAnsi"/>
          <w:b/>
          <w:color w:val="FFFFFF"/>
          <w:sz w:val="28"/>
          <w:szCs w:val="28"/>
        </w:rPr>
        <w:t>в 2015 г.</w:t>
      </w:r>
    </w:p>
    <w:p w:rsidR="000531E0" w:rsidRPr="00BB5D96" w:rsidRDefault="000531E0" w:rsidP="000531E0">
      <w:pPr>
        <w:shd w:val="clear" w:color="auto" w:fill="0064A4"/>
        <w:spacing w:after="0" w:line="240" w:lineRule="auto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0531E0" w:rsidRPr="00BB5D96" w:rsidRDefault="000531E0" w:rsidP="000531E0">
      <w:pPr>
        <w:spacing w:after="0" w:line="240" w:lineRule="auto"/>
        <w:jc w:val="center"/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</w:pPr>
      <w:r w:rsidRPr="00BB5D96"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  <w:t xml:space="preserve">Бакалавриат на базе </w:t>
      </w:r>
    </w:p>
    <w:p w:rsidR="000531E0" w:rsidRPr="00BB5D96" w:rsidRDefault="000531E0" w:rsidP="000531E0">
      <w:pPr>
        <w:spacing w:after="0" w:line="240" w:lineRule="auto"/>
        <w:jc w:val="center"/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</w:pPr>
      <w:r w:rsidRPr="00BB5D96"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  <w:t>среднего (полного) общего образования</w:t>
      </w: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2126"/>
      </w:tblGrid>
      <w:tr w:rsidR="000531E0" w:rsidRPr="00BB5D96" w:rsidTr="00FE2B50">
        <w:trPr>
          <w:trHeight w:val="509"/>
        </w:trPr>
        <w:tc>
          <w:tcPr>
            <w:tcW w:w="2977" w:type="dxa"/>
            <w:vMerge w:val="restart"/>
            <w:vAlign w:val="center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Наименование направления подготовки, срок обучения</w:t>
            </w:r>
          </w:p>
        </w:tc>
        <w:tc>
          <w:tcPr>
            <w:tcW w:w="2126" w:type="dxa"/>
            <w:vMerge w:val="restart"/>
            <w:vAlign w:val="center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Перечень вступительных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испытаний</w:t>
            </w:r>
          </w:p>
        </w:tc>
      </w:tr>
      <w:tr w:rsidR="000531E0" w:rsidRPr="00BB5D96" w:rsidTr="00FE2B50">
        <w:trPr>
          <w:trHeight w:val="232"/>
        </w:trPr>
        <w:tc>
          <w:tcPr>
            <w:tcW w:w="2977" w:type="dxa"/>
            <w:vMerge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2126" w:type="dxa"/>
            <w:vMerge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Филология. Прикладная  филология (русский язык и литература)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6"/>
                <w:sz w:val="19"/>
                <w:szCs w:val="19"/>
              </w:rPr>
              <w:t xml:space="preserve">*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Р</w:t>
            </w:r>
            <w:proofErr w:type="gramStart"/>
            <w:r w:rsidRPr="00C2388D">
              <w:rPr>
                <w:rFonts w:ascii="Times New Roman" w:hAnsi="Times New Roman"/>
                <w:sz w:val="20"/>
                <w:szCs w:val="18"/>
              </w:rPr>
              <w:t>1</w:t>
            </w:r>
            <w:proofErr w:type="gramEnd"/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Литература (ЕГЭ) 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История (ЕГЭ) </w:t>
            </w:r>
          </w:p>
        </w:tc>
      </w:tr>
      <w:tr w:rsidR="000531E0" w:rsidRPr="00BB5D96" w:rsidTr="00FE2B50">
        <w:trPr>
          <w:trHeight w:val="1160"/>
        </w:trPr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1"/>
                <w:sz w:val="19"/>
                <w:szCs w:val="19"/>
              </w:rPr>
              <w:t xml:space="preserve">Филология. Прикладная </w:t>
            </w:r>
            <w:r w:rsidRPr="00BB5D96">
              <w:rPr>
                <w:rFonts w:asciiTheme="minorHAnsi" w:hAnsiTheme="minorHAnsi" w:cstheme="minorHAnsi"/>
                <w:spacing w:val="-3"/>
                <w:sz w:val="19"/>
                <w:szCs w:val="19"/>
              </w:rPr>
              <w:t>филология (</w:t>
            </w: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>татарский язык и литература</w:t>
            </w:r>
            <w:r w:rsidRPr="00BB5D96">
              <w:rPr>
                <w:rStyle w:val="ac"/>
                <w:rFonts w:asciiTheme="minorHAnsi" w:eastAsia="Calibri" w:hAnsiTheme="minorHAnsi" w:cstheme="minorHAnsi"/>
                <w:b w:val="0"/>
                <w:spacing w:val="-6"/>
                <w:sz w:val="19"/>
                <w:szCs w:val="19"/>
              </w:rPr>
              <w:t>,</w:t>
            </w:r>
            <w:r w:rsidRPr="00FC3D01">
              <w:rPr>
                <w:rStyle w:val="ac"/>
                <w:rFonts w:asciiTheme="minorHAnsi" w:eastAsia="Calibri" w:hAnsiTheme="minorHAnsi" w:cstheme="minorHAnsi"/>
                <w:b w:val="0"/>
                <w:spacing w:val="-6"/>
                <w:sz w:val="19"/>
                <w:szCs w:val="19"/>
              </w:rPr>
              <w:t xml:space="preserve"> </w:t>
            </w:r>
            <w:r>
              <w:rPr>
                <w:rStyle w:val="ac"/>
                <w:rFonts w:asciiTheme="minorHAnsi" w:eastAsia="Calibri" w:hAnsiTheme="minorHAnsi" w:cstheme="minorHAnsi"/>
                <w:b w:val="0"/>
                <w:spacing w:val="-6"/>
                <w:sz w:val="19"/>
                <w:szCs w:val="19"/>
              </w:rPr>
              <w:t>журналистика</w:t>
            </w:r>
            <w:r w:rsidRPr="00BB5D96">
              <w:rPr>
                <w:rFonts w:asciiTheme="minorHAnsi" w:hAnsiTheme="minorHAnsi" w:cstheme="minorHAnsi"/>
                <w:spacing w:val="-3"/>
                <w:sz w:val="19"/>
                <w:szCs w:val="19"/>
              </w:rPr>
              <w:t xml:space="preserve">)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>*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6"/>
                <w:sz w:val="19"/>
                <w:szCs w:val="19"/>
              </w:rPr>
              <w:t xml:space="preserve"> </w:t>
            </w:r>
            <w:r w:rsidRPr="00EE42B2">
              <w:rPr>
                <w:rFonts w:ascii="Times New Roman" w:hAnsi="Times New Roman"/>
                <w:sz w:val="20"/>
                <w:szCs w:val="18"/>
                <w:lang w:val="en-US"/>
              </w:rPr>
              <w:t>T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Литература (ЕГЭ) 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Татарский язык (тест) или (ЕРЭ)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4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4"/>
                <w:sz w:val="19"/>
                <w:szCs w:val="19"/>
              </w:rPr>
              <w:t>Филология. Зарубежная филология (английский язык и литература, переводоведение)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 *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З1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Литература (ЕГЭ) 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Англ.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4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4"/>
                <w:sz w:val="19"/>
                <w:szCs w:val="19"/>
              </w:rPr>
              <w:t>Филология. Зарубежная филология (испанский язык и литература, переводоведение)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З</w:t>
            </w:r>
            <w:proofErr w:type="gramStart"/>
            <w:r w:rsidRPr="00C2388D">
              <w:rPr>
                <w:rFonts w:ascii="Times New Roman" w:hAnsi="Times New Roman"/>
                <w:sz w:val="20"/>
                <w:szCs w:val="18"/>
              </w:rPr>
              <w:t>1</w:t>
            </w:r>
            <w:proofErr w:type="gramEnd"/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Литература (ЕГЭ) 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Иностр</w:t>
            </w:r>
            <w:proofErr w:type="spellEnd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. язык (ЕГЭ) </w:t>
            </w:r>
            <w:r w:rsidRPr="00BB5D96">
              <w:rPr>
                <w:rFonts w:asciiTheme="minorHAnsi" w:hAnsiTheme="minorHAnsi" w:cstheme="minorHAnsi"/>
                <w:b/>
                <w:spacing w:val="-10"/>
                <w:sz w:val="19"/>
                <w:szCs w:val="19"/>
              </w:rPr>
              <w:t>≠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</w:t>
            </w: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>Русский и английский языки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6"/>
                <w:sz w:val="19"/>
                <w:szCs w:val="19"/>
              </w:rPr>
              <w:t xml:space="preserve">**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Р1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b/>
                <w:sz w:val="19"/>
                <w:szCs w:val="19"/>
                <w:u w:val="single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lastRenderedPageBreak/>
              <w:t>Англ. язык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</w:t>
            </w: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>Русский язык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6"/>
                <w:sz w:val="19"/>
                <w:szCs w:val="19"/>
              </w:rPr>
              <w:t xml:space="preserve">** </w:t>
            </w:r>
            <w:r w:rsidRPr="00BB5D96">
              <w:rPr>
                <w:rFonts w:asciiTheme="minorHAnsi" w:hAnsiTheme="minorHAnsi" w:cstheme="minorHAnsi"/>
                <w:color w:val="000000"/>
                <w:spacing w:val="-12"/>
                <w:sz w:val="19"/>
                <w:szCs w:val="19"/>
              </w:rPr>
              <w:t>¤</w:t>
            </w:r>
            <w:r w:rsidRPr="00C2388D">
              <w:rPr>
                <w:rFonts w:asciiTheme="minorHAnsi" w:hAnsiTheme="minorHAnsi" w:cstheme="minorHAnsi"/>
                <w:color w:val="000000"/>
                <w:spacing w:val="-12"/>
                <w:sz w:val="19"/>
                <w:szCs w:val="19"/>
              </w:rPr>
              <w:t xml:space="preserve">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Р1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b/>
                <w:sz w:val="19"/>
                <w:szCs w:val="19"/>
                <w:u w:val="single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Математика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EB384B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Лингвистика. Русский язык как иностранный </w:t>
            </w: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(для иностранных студентов)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Р1</w:t>
            </w:r>
          </w:p>
        </w:tc>
        <w:tc>
          <w:tcPr>
            <w:tcW w:w="2126" w:type="dxa"/>
          </w:tcPr>
          <w:p w:rsidR="000531E0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>
              <w:rPr>
                <w:rFonts w:asciiTheme="minorHAnsi" w:hAnsiTheme="minorHAnsi" w:cstheme="minorHAnsi"/>
                <w:sz w:val="19"/>
                <w:szCs w:val="19"/>
              </w:rPr>
              <w:t>Иностр</w:t>
            </w:r>
            <w:proofErr w:type="spellEnd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. язык (ЕГЭ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) </w:t>
            </w:r>
            <w:r w:rsidRPr="00BB5D96">
              <w:rPr>
                <w:rFonts w:asciiTheme="minorHAnsi" w:hAnsiTheme="minorHAnsi" w:cstheme="minorHAnsi"/>
                <w:b/>
                <w:spacing w:val="-10"/>
                <w:sz w:val="19"/>
                <w:szCs w:val="19"/>
              </w:rPr>
              <w:t>≠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</w:tc>
      </w:tr>
      <w:tr w:rsidR="000531E0" w:rsidRPr="00BB5D96" w:rsidTr="00FE2B50">
        <w:trPr>
          <w:trHeight w:val="981"/>
        </w:trPr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  <w:lang w:val="tt-RU"/>
              </w:rPr>
              <w:t>Педагогическое образование.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 Р</w:t>
            </w:r>
            <w:r w:rsidRPr="00BB5D96">
              <w:rPr>
                <w:rFonts w:asciiTheme="minorHAnsi" w:hAnsiTheme="minorHAnsi" w:cstheme="minorHAnsi"/>
                <w:sz w:val="19"/>
                <w:szCs w:val="19"/>
                <w:lang w:val="tt-RU"/>
              </w:rPr>
              <w:t xml:space="preserve">одной (татарский) язык и литература и Иностранный (английский) язык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** 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Т3</w:t>
            </w:r>
          </w:p>
        </w:tc>
        <w:tc>
          <w:tcPr>
            <w:tcW w:w="2126" w:type="dxa"/>
            <w:vMerge w:val="restart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Татарский язык (тест) или (ЕРЭ)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Математика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0531E0" w:rsidRPr="00BB5D96" w:rsidTr="00FE2B50">
        <w:tc>
          <w:tcPr>
            <w:tcW w:w="2977" w:type="dxa"/>
          </w:tcPr>
          <w:p w:rsidR="000531E0" w:rsidRPr="00EE42B2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  <w:lang w:val="tt-RU"/>
              </w:rPr>
              <w:t>Педагогическое образование.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 Р</w:t>
            </w:r>
            <w:r w:rsidRPr="00BB5D96">
              <w:rPr>
                <w:rFonts w:asciiTheme="minorHAnsi" w:hAnsiTheme="minorHAnsi" w:cstheme="minorHAnsi"/>
                <w:sz w:val="19"/>
                <w:szCs w:val="19"/>
                <w:lang w:val="tt-RU"/>
              </w:rPr>
              <w:t xml:space="preserve">одной (татарский) язык и литература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** 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 xml:space="preserve">¤ </w:t>
            </w:r>
            <w:r w:rsidRPr="00EE42B2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 xml:space="preserve"> 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Т3</w:t>
            </w:r>
          </w:p>
        </w:tc>
        <w:tc>
          <w:tcPr>
            <w:tcW w:w="2126" w:type="dxa"/>
            <w:vMerge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Иностранный (английский) язык и Иностранный (немецкий; испанский; французский; арабский) язык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**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З1</w:t>
            </w:r>
          </w:p>
        </w:tc>
        <w:tc>
          <w:tcPr>
            <w:tcW w:w="2126" w:type="dxa"/>
            <w:vMerge w:val="restart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Иностр</w:t>
            </w:r>
            <w:proofErr w:type="spellEnd"/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. 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 язык (ЕГЭ) </w:t>
            </w:r>
            <w:r w:rsidRPr="00BB5D96">
              <w:rPr>
                <w:rFonts w:asciiTheme="minorHAnsi" w:hAnsiTheme="minorHAnsi" w:cstheme="minorHAnsi"/>
                <w:b/>
                <w:spacing w:val="-10"/>
                <w:sz w:val="19"/>
                <w:szCs w:val="19"/>
              </w:rPr>
              <w:t>≠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u w:val="single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</w:t>
            </w:r>
            <w:proofErr w:type="spellStart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Иностр</w:t>
            </w:r>
            <w:proofErr w:type="spellEnd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. (английский) язык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** 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 xml:space="preserve">¤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З1</w:t>
            </w:r>
          </w:p>
        </w:tc>
        <w:tc>
          <w:tcPr>
            <w:tcW w:w="2126" w:type="dxa"/>
            <w:vMerge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0531E0" w:rsidRPr="00BB5D96" w:rsidTr="00FE2B50">
        <w:trPr>
          <w:trHeight w:val="706"/>
        </w:trPr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</w:t>
            </w:r>
            <w:proofErr w:type="spellStart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Иностр</w:t>
            </w:r>
            <w:proofErr w:type="spellEnd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. (французский) язык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 </w:t>
            </w:r>
            <w:r w:rsidRPr="00BB5D96">
              <w:rPr>
                <w:rFonts w:asciiTheme="minorHAnsi" w:hAnsiTheme="minorHAnsi" w:cstheme="minorHAnsi"/>
                <w:b/>
                <w:spacing w:val="-10"/>
                <w:sz w:val="19"/>
                <w:szCs w:val="19"/>
              </w:rPr>
              <w:t xml:space="preserve">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З</w:t>
            </w:r>
            <w:proofErr w:type="gramStart"/>
            <w:r w:rsidRPr="00C2388D">
              <w:rPr>
                <w:rFonts w:ascii="Times New Roman" w:hAnsi="Times New Roman"/>
                <w:sz w:val="20"/>
                <w:szCs w:val="18"/>
              </w:rPr>
              <w:t>1</w:t>
            </w:r>
            <w:proofErr w:type="gramEnd"/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sz w:val="19"/>
                <w:szCs w:val="19"/>
              </w:rPr>
            </w:pPr>
            <w:proofErr w:type="spellStart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Иностр</w:t>
            </w:r>
            <w:proofErr w:type="spellEnd"/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. 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 язык (ЕГЭ) </w:t>
            </w:r>
            <w:r w:rsidRPr="00BB5D96">
              <w:rPr>
                <w:rFonts w:asciiTheme="minorHAnsi" w:hAnsiTheme="minorHAnsi" w:cstheme="minorHAnsi"/>
                <w:b/>
                <w:spacing w:val="-10"/>
                <w:sz w:val="19"/>
                <w:szCs w:val="19"/>
              </w:rPr>
              <w:t>≠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b/>
                <w:sz w:val="19"/>
                <w:szCs w:val="19"/>
                <w:u w:val="single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</w:tc>
      </w:tr>
      <w:tr w:rsidR="000531E0" w:rsidRPr="00BB5D96" w:rsidTr="00FE2B50">
        <w:trPr>
          <w:trHeight w:val="706"/>
        </w:trPr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Музыка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** 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>¤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 xml:space="preserve"> И1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Музыка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Математика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Профессиональное обучение. Дизайн интерьера (очное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 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и заочное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>**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)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 xml:space="preserve"> </w:t>
            </w:r>
            <w:r w:rsidRPr="00EE42B2">
              <w:rPr>
                <w:sz w:val="20"/>
                <w:szCs w:val="18"/>
              </w:rPr>
              <w:t>И2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Математика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Рисунок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>Русский язык (ЕГЭ)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Обществознание (ЕГЭ)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Дизайн (Дизайн)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 </w:t>
            </w:r>
            <w:r w:rsidRPr="00EE42B2">
              <w:rPr>
                <w:sz w:val="20"/>
                <w:szCs w:val="18"/>
              </w:rPr>
              <w:t>И2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Литература  (ЕГЭ)</w:t>
            </w:r>
          </w:p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Дизайн предмета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Рисунок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 (ЕГЭ)</w:t>
            </w:r>
          </w:p>
        </w:tc>
      </w:tr>
    </w:tbl>
    <w:p w:rsidR="000531E0" w:rsidRPr="00BB5D96" w:rsidRDefault="000531E0" w:rsidP="000531E0">
      <w:pPr>
        <w:spacing w:after="0" w:line="240" w:lineRule="auto"/>
        <w:jc w:val="center"/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</w:pPr>
      <w:r w:rsidRPr="00BB5D96"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  <w:t>Бакалавриат на базе профессионального образования</w:t>
      </w: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2409"/>
      </w:tblGrid>
      <w:tr w:rsidR="000531E0" w:rsidRPr="00BB5D96" w:rsidTr="00FE2B50">
        <w:trPr>
          <w:trHeight w:val="303"/>
        </w:trPr>
        <w:tc>
          <w:tcPr>
            <w:tcW w:w="2694" w:type="dxa"/>
            <w:vAlign w:val="center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Наименование направления подготовки, срок обучения</w:t>
            </w:r>
          </w:p>
        </w:tc>
        <w:tc>
          <w:tcPr>
            <w:tcW w:w="2409" w:type="dxa"/>
            <w:vAlign w:val="center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Перечень вступительных</w:t>
            </w:r>
          </w:p>
          <w:p w:rsidR="000531E0" w:rsidRPr="00BB5D96" w:rsidRDefault="000531E0" w:rsidP="00FE2B50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испытаний</w:t>
            </w:r>
          </w:p>
        </w:tc>
      </w:tr>
      <w:tr w:rsidR="000531E0" w:rsidRPr="00BB5D96" w:rsidTr="00FE2B50">
        <w:tc>
          <w:tcPr>
            <w:tcW w:w="2694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</w:t>
            </w:r>
            <w:proofErr w:type="spellStart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Иностр</w:t>
            </w:r>
            <w:proofErr w:type="spellEnd"/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. (английский) язык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 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>¤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З1</w:t>
            </w:r>
          </w:p>
        </w:tc>
        <w:tc>
          <w:tcPr>
            <w:tcW w:w="2409" w:type="dxa"/>
          </w:tcPr>
          <w:p w:rsidR="000531E0" w:rsidRPr="00A11AD4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Англ. язык (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устно или 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ЕГЭ)</w:t>
            </w:r>
          </w:p>
          <w:p w:rsidR="000531E0" w:rsidRPr="00A11AD4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>Русский язык (тест или ЕГЭ)</w:t>
            </w:r>
          </w:p>
        </w:tc>
      </w:tr>
      <w:tr w:rsidR="000531E0" w:rsidRPr="00BB5D96" w:rsidTr="00FE2B50">
        <w:tc>
          <w:tcPr>
            <w:tcW w:w="2694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Педагогическое образование. Музыка </w:t>
            </w:r>
            <w:r w:rsidRPr="00BB5D96">
              <w:rPr>
                <w:rFonts w:asciiTheme="minorHAnsi" w:hAnsiTheme="minorHAnsi" w:cstheme="minorHAnsi"/>
                <w:i/>
                <w:color w:val="000000"/>
                <w:spacing w:val="-4"/>
                <w:sz w:val="19"/>
                <w:szCs w:val="19"/>
              </w:rPr>
              <w:t xml:space="preserve">* 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 xml:space="preserve">¤ 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И1</w:t>
            </w:r>
          </w:p>
        </w:tc>
        <w:tc>
          <w:tcPr>
            <w:tcW w:w="2409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Музыка  </w:t>
            </w:r>
          </w:p>
          <w:p w:rsidR="000531E0" w:rsidRPr="00BB5D96" w:rsidRDefault="000531E0" w:rsidP="00FE2B50">
            <w:pPr>
              <w:spacing w:after="0" w:line="240" w:lineRule="auto"/>
              <w:ind w:left="-57" w:right="-108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>Русский язык (тест или ЕГЭ)</w:t>
            </w:r>
          </w:p>
        </w:tc>
      </w:tr>
      <w:tr w:rsidR="000531E0" w:rsidRPr="00BB5D96" w:rsidTr="00FE2B50">
        <w:tc>
          <w:tcPr>
            <w:tcW w:w="2694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Профессиональн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ое обучение. Дизайн интерьера 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>¤</w:t>
            </w:r>
            <w:r w:rsidRPr="00EE42B2">
              <w:rPr>
                <w:sz w:val="20"/>
                <w:szCs w:val="18"/>
              </w:rPr>
              <w:t xml:space="preserve"> И2</w:t>
            </w:r>
          </w:p>
        </w:tc>
        <w:tc>
          <w:tcPr>
            <w:tcW w:w="2409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Рисунок </w:t>
            </w:r>
          </w:p>
          <w:p w:rsidR="000531E0" w:rsidRPr="00BB5D96" w:rsidRDefault="000531E0" w:rsidP="00FE2B50">
            <w:pPr>
              <w:spacing w:after="0" w:line="240" w:lineRule="auto"/>
              <w:ind w:left="-57" w:right="-108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>Русский язык (тест или ЕГЭ)</w:t>
            </w:r>
          </w:p>
        </w:tc>
      </w:tr>
    </w:tbl>
    <w:p w:rsidR="000531E0" w:rsidRDefault="000531E0" w:rsidP="000531E0">
      <w:pPr>
        <w:tabs>
          <w:tab w:val="left" w:pos="284"/>
          <w:tab w:val="left" w:pos="426"/>
        </w:tabs>
        <w:spacing w:after="0" w:line="240" w:lineRule="auto"/>
        <w:ind w:firstLine="284"/>
        <w:jc w:val="center"/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</w:pPr>
    </w:p>
    <w:p w:rsidR="000531E0" w:rsidRPr="00BB5D96" w:rsidRDefault="000531E0" w:rsidP="000531E0">
      <w:pPr>
        <w:tabs>
          <w:tab w:val="left" w:pos="284"/>
          <w:tab w:val="left" w:pos="426"/>
        </w:tabs>
        <w:spacing w:after="0" w:line="240" w:lineRule="auto"/>
        <w:ind w:firstLine="284"/>
        <w:jc w:val="center"/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</w:pPr>
      <w:r w:rsidRPr="00BB5D96">
        <w:rPr>
          <w:rFonts w:asciiTheme="minorHAnsi" w:hAnsiTheme="minorHAnsi" w:cstheme="minorHAnsi"/>
          <w:b/>
          <w:noProof/>
          <w:color w:val="0070C0"/>
          <w:sz w:val="19"/>
          <w:szCs w:val="19"/>
          <w:lang w:eastAsia="ru-RU"/>
        </w:rPr>
        <w:t>Магистратура</w:t>
      </w: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2126"/>
      </w:tblGrid>
      <w:tr w:rsidR="000531E0" w:rsidRPr="00BB5D96" w:rsidTr="00FE2B50">
        <w:trPr>
          <w:trHeight w:val="343"/>
        </w:trPr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Программа</w:t>
            </w:r>
          </w:p>
          <w:p w:rsidR="000531E0" w:rsidRPr="00BB5D96" w:rsidRDefault="000531E0" w:rsidP="00FE2B50">
            <w:pPr>
              <w:tabs>
                <w:tab w:val="left" w:pos="284"/>
                <w:tab w:val="left" w:pos="426"/>
              </w:tabs>
              <w:spacing w:after="0" w:line="240" w:lineRule="auto"/>
              <w:ind w:left="-85" w:right="-85"/>
              <w:jc w:val="center"/>
              <w:rPr>
                <w:rFonts w:asciiTheme="minorHAnsi" w:hAnsiTheme="minorHAnsi" w:cstheme="minorHAnsi"/>
                <w:spacing w:val="-4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магистратуры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tabs>
                <w:tab w:val="left" w:pos="284"/>
                <w:tab w:val="left" w:pos="426"/>
              </w:tabs>
              <w:spacing w:after="0" w:line="240" w:lineRule="auto"/>
              <w:ind w:left="-85" w:right="-85"/>
              <w:jc w:val="center"/>
              <w:rPr>
                <w:rFonts w:asciiTheme="minorHAnsi" w:hAnsiTheme="minorHAnsi" w:cstheme="minorHAnsi"/>
                <w:spacing w:val="-12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Вступительное </w:t>
            </w:r>
          </w:p>
          <w:p w:rsidR="000531E0" w:rsidRPr="00BB5D96" w:rsidRDefault="000531E0" w:rsidP="00FE2B50">
            <w:pPr>
              <w:tabs>
                <w:tab w:val="left" w:pos="284"/>
                <w:tab w:val="left" w:pos="426"/>
              </w:tabs>
              <w:spacing w:after="0" w:line="240" w:lineRule="auto"/>
              <w:ind w:left="-85" w:right="-85"/>
              <w:jc w:val="center"/>
              <w:rPr>
                <w:rFonts w:asciiTheme="minorHAnsi" w:hAnsiTheme="minorHAnsi" w:cstheme="minorHAnsi"/>
                <w:spacing w:val="-4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>испытание*</w:t>
            </w:r>
          </w:p>
        </w:tc>
      </w:tr>
      <w:tr w:rsidR="000531E0" w:rsidRPr="00BB5D96" w:rsidTr="00FE2B50">
        <w:trPr>
          <w:trHeight w:val="70"/>
        </w:trPr>
        <w:tc>
          <w:tcPr>
            <w:tcW w:w="5103" w:type="dxa"/>
            <w:gridSpan w:val="2"/>
          </w:tcPr>
          <w:p w:rsidR="000531E0" w:rsidRPr="00BB5D96" w:rsidRDefault="000531E0" w:rsidP="00FE2B50">
            <w:pPr>
              <w:tabs>
                <w:tab w:val="left" w:pos="284"/>
                <w:tab w:val="left" w:pos="426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pacing w:val="-4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Направление </w:t>
            </w: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45.04.01 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Филология: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Литература народов зарубежных стран (сетевая)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Р1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  <w:t>Зарубежная литература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Языки профессиональной коммуникации (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английский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 w:rsidRPr="00021803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и 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>русский языки)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</w:t>
            </w:r>
            <w:r w:rsidRPr="00D66B3C">
              <w:rPr>
                <w:rFonts w:ascii="Times New Roman" w:hAnsi="Times New Roman"/>
                <w:sz w:val="20"/>
                <w:szCs w:val="18"/>
              </w:rPr>
              <w:t>З</w:t>
            </w:r>
            <w:proofErr w:type="gramStart"/>
            <w:r w:rsidRPr="00D66B3C">
              <w:rPr>
                <w:rFonts w:ascii="Times New Roman" w:hAnsi="Times New Roman"/>
                <w:sz w:val="20"/>
                <w:szCs w:val="18"/>
              </w:rPr>
              <w:t>1</w:t>
            </w:r>
            <w:proofErr w:type="gramEnd"/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  <w:t>Английский язык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Иностранные </w:t>
            </w: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язык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</w:t>
            </w: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в сфере профессиональной коммуникации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(французский и</w:t>
            </w:r>
            <w:r w:rsidRPr="00016EDE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испанский языки)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З1</w:t>
            </w:r>
            <w:r w:rsidRPr="00BB5D96">
              <w:rPr>
                <w:rFonts w:asciiTheme="minorHAnsi" w:hAnsiTheme="minorHAnsi" w:cstheme="minorHAnsi"/>
                <w:color w:val="000000"/>
                <w:spacing w:val="-12"/>
                <w:sz w:val="19"/>
                <w:szCs w:val="19"/>
              </w:rPr>
              <w:t xml:space="preserve">¤ 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  <w:t>Иностранный язык (французский или испанский)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  <w:u w:val="single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Прикладное языкознание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  <w:lang w:val="en-US"/>
              </w:rPr>
              <w:t xml:space="preserve">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Р1</w:t>
            </w:r>
          </w:p>
        </w:tc>
        <w:tc>
          <w:tcPr>
            <w:tcW w:w="2126" w:type="dxa"/>
          </w:tcPr>
          <w:p w:rsidR="000531E0" w:rsidRPr="005A5565" w:rsidRDefault="000531E0" w:rsidP="00FE2B50">
            <w:pPr>
              <w:spacing w:after="0" w:line="240" w:lineRule="auto"/>
              <w:ind w:left="-85" w:right="-85"/>
              <w:rPr>
                <w:rFonts w:asciiTheme="minorHAnsi" w:eastAsia="Calibri" w:hAnsiTheme="minorHAnsi" w:cstheme="minorHAnsi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  <w:t>Русский язык</w:t>
            </w:r>
            <w:r w:rsidRPr="00BB5D96"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  <w:lang w:val="en-US"/>
              </w:rPr>
              <w:t xml:space="preserve"> 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Русский язык как иностранный (для иностранных студентов)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Р1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  <w:t>Русский язык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EE42B2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Тюркские языки в межкультурной коммуникации</w:t>
            </w:r>
            <w:r w:rsidRPr="00EE42B2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Т2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bCs/>
                <w:color w:val="000000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bCs/>
                <w:color w:val="000000"/>
                <w:spacing w:val="-8"/>
                <w:sz w:val="19"/>
                <w:szCs w:val="19"/>
              </w:rPr>
              <w:t>Языкознание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Литературная критика и редактирование 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Т2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bCs/>
                <w:color w:val="000000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bCs/>
                <w:color w:val="000000"/>
                <w:spacing w:val="-8"/>
                <w:sz w:val="19"/>
                <w:szCs w:val="19"/>
              </w:rPr>
              <w:t xml:space="preserve">Татарская литература </w:t>
            </w:r>
          </w:p>
        </w:tc>
      </w:tr>
      <w:tr w:rsidR="000531E0" w:rsidRPr="00BB5D96" w:rsidTr="00FE2B50">
        <w:tc>
          <w:tcPr>
            <w:tcW w:w="5103" w:type="dxa"/>
            <w:gridSpan w:val="2"/>
          </w:tcPr>
          <w:p w:rsidR="000531E0" w:rsidRPr="00BB5D96" w:rsidRDefault="000531E0" w:rsidP="00FE2B50">
            <w:pPr>
              <w:tabs>
                <w:tab w:val="left" w:pos="284"/>
                <w:tab w:val="left" w:pos="426"/>
              </w:tabs>
              <w:spacing w:after="0" w:line="240" w:lineRule="auto"/>
              <w:ind w:left="-85" w:right="-85"/>
              <w:jc w:val="center"/>
              <w:rPr>
                <w:rFonts w:asciiTheme="minorHAnsi" w:hAnsiTheme="minorHAnsi" w:cstheme="minorHAnsi"/>
                <w:spacing w:val="-1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 xml:space="preserve">Направление </w:t>
            </w: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44.04.01 </w:t>
            </w:r>
            <w:r w:rsidRPr="00BB5D96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>Педагогическое образование: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Преподавание русского языка и литературы в полиэтнической среде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Р1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spacing w:val="-1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  <w:t xml:space="preserve">Русский язык, русская литература 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proofErr w:type="spellStart"/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Мультилингвальные</w:t>
            </w:r>
            <w:proofErr w:type="spellEnd"/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технологии раннего развития детей </w:t>
            </w:r>
            <w:r w:rsidRPr="00BB5D96">
              <w:rPr>
                <w:rFonts w:asciiTheme="minorHAnsi" w:hAnsiTheme="minorHAnsi" w:cstheme="minorHAnsi"/>
                <w:color w:val="000000"/>
                <w:spacing w:val="-6"/>
                <w:sz w:val="19"/>
                <w:szCs w:val="19"/>
              </w:rPr>
              <w:t>¤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З1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pacing w:val="-8"/>
                <w:sz w:val="19"/>
                <w:szCs w:val="19"/>
              </w:rPr>
              <w:t>Английский язык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napToGrid w:val="0"/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реподавание английского языка в средней и высшей школе </w:t>
            </w:r>
            <w:r w:rsidRPr="00BB5D96">
              <w:rPr>
                <w:rFonts w:ascii="Times New Roman" w:hAnsi="Times New Roman" w:cstheme="minorHAnsi"/>
                <w:color w:val="000000"/>
                <w:spacing w:val="-12"/>
                <w:sz w:val="19"/>
                <w:szCs w:val="19"/>
              </w:rPr>
              <w:t>♦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 xml:space="preserve"> З1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color w:val="000000"/>
                <w:spacing w:val="-10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 xml:space="preserve">Английский язык 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EE42B2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Информационные технологии в филологии и образовании </w:t>
            </w:r>
            <w:r w:rsidRPr="00C2388D">
              <w:rPr>
                <w:rFonts w:ascii="Times New Roman" w:hAnsi="Times New Roman"/>
                <w:sz w:val="20"/>
                <w:szCs w:val="18"/>
              </w:rPr>
              <w:t>Р1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113" w:right="-113"/>
              <w:rPr>
                <w:rFonts w:asciiTheme="minorHAnsi" w:hAnsiTheme="minorHAnsi" w:cstheme="minorHAnsi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>Конкурсный отбор (порт-фолио)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color w:val="000000"/>
                <w:sz w:val="19"/>
                <w:szCs w:val="19"/>
                <w:shd w:val="clear" w:color="auto" w:fill="FFFFFF"/>
              </w:rPr>
              <w:t xml:space="preserve">Татарский язык и  литература: современные теории и  технологии  обучения 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Т</w:t>
            </w:r>
            <w:proofErr w:type="gramStart"/>
            <w:r w:rsidRPr="00EE42B2">
              <w:rPr>
                <w:rFonts w:ascii="Times New Roman" w:hAnsi="Times New Roman"/>
                <w:sz w:val="20"/>
                <w:szCs w:val="18"/>
              </w:rPr>
              <w:t>2</w:t>
            </w:r>
            <w:proofErr w:type="gramEnd"/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hAnsiTheme="minorHAnsi" w:cstheme="minorHAnsi"/>
                <w:bCs/>
                <w:color w:val="000000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bCs/>
                <w:color w:val="000000"/>
                <w:spacing w:val="-8"/>
                <w:sz w:val="19"/>
                <w:szCs w:val="19"/>
              </w:rPr>
              <w:t>Татарский язык и  литература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Компьютерная графика и дизайн </w:t>
            </w:r>
            <w:r w:rsidRPr="00EE42B2">
              <w:rPr>
                <w:sz w:val="20"/>
                <w:szCs w:val="18"/>
              </w:rPr>
              <w:t>И2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eastAsia="Calibri" w:hAnsiTheme="minorHAnsi" w:cstheme="minorHAnsi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>История и теория изобразительного  искусства (тест)</w:t>
            </w:r>
          </w:p>
        </w:tc>
      </w:tr>
      <w:tr w:rsidR="000531E0" w:rsidRPr="00BB5D96" w:rsidTr="00FE2B50">
        <w:tc>
          <w:tcPr>
            <w:tcW w:w="2977" w:type="dxa"/>
          </w:tcPr>
          <w:p w:rsidR="000531E0" w:rsidRPr="00BB5D96" w:rsidRDefault="000531E0" w:rsidP="00FE2B50">
            <w:pPr>
              <w:spacing w:after="0" w:line="240" w:lineRule="auto"/>
              <w:ind w:left="-57" w:right="-57"/>
              <w:rPr>
                <w:rFonts w:asciiTheme="minorHAnsi" w:hAnsiTheme="minorHAnsi" w:cstheme="minorHAnsi"/>
                <w:spacing w:val="-6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Менеджмент в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образовании и </w:t>
            </w:r>
            <w:r w:rsidRPr="00BB5D96">
              <w:rPr>
                <w:rFonts w:asciiTheme="minorHAnsi" w:hAnsiTheme="minorHAnsi" w:cstheme="minorHAnsi"/>
                <w:sz w:val="19"/>
                <w:szCs w:val="19"/>
              </w:rPr>
              <w:t xml:space="preserve">искусстве </w:t>
            </w:r>
            <w:r w:rsidRPr="00EE42B2">
              <w:rPr>
                <w:rFonts w:ascii="Times New Roman" w:hAnsi="Times New Roman"/>
                <w:sz w:val="20"/>
                <w:szCs w:val="18"/>
              </w:rPr>
              <w:t>И1</w:t>
            </w:r>
          </w:p>
        </w:tc>
        <w:tc>
          <w:tcPr>
            <w:tcW w:w="2126" w:type="dxa"/>
          </w:tcPr>
          <w:p w:rsidR="000531E0" w:rsidRPr="00BB5D96" w:rsidRDefault="000531E0" w:rsidP="00FE2B50">
            <w:pPr>
              <w:spacing w:after="0" w:line="240" w:lineRule="auto"/>
              <w:ind w:left="-85" w:right="-85"/>
              <w:rPr>
                <w:rFonts w:asciiTheme="minorHAnsi" w:eastAsia="Calibri" w:hAnsiTheme="minorHAnsi" w:cstheme="minorHAnsi"/>
                <w:spacing w:val="-8"/>
                <w:sz w:val="19"/>
                <w:szCs w:val="19"/>
              </w:rPr>
            </w:pPr>
            <w:r w:rsidRPr="00BB5D96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>История и теория искусства (тест)</w:t>
            </w:r>
          </w:p>
        </w:tc>
      </w:tr>
    </w:tbl>
    <w:p w:rsidR="000531E0" w:rsidRDefault="000531E0" w:rsidP="000531E0">
      <w:pPr>
        <w:pStyle w:val="a8"/>
        <w:spacing w:after="0" w:line="240" w:lineRule="auto"/>
        <w:jc w:val="center"/>
        <w:rPr>
          <w:rFonts w:asciiTheme="minorHAnsi" w:hAnsiTheme="minorHAnsi" w:cstheme="minorHAnsi"/>
          <w:i/>
          <w:color w:val="000000"/>
          <w:spacing w:val="-12"/>
          <w:sz w:val="4"/>
          <w:szCs w:val="19"/>
        </w:rPr>
      </w:pPr>
    </w:p>
    <w:p w:rsidR="000531E0" w:rsidRPr="00A11AD4" w:rsidRDefault="000531E0" w:rsidP="000531E0">
      <w:pPr>
        <w:pStyle w:val="a8"/>
        <w:spacing w:after="0" w:line="240" w:lineRule="auto"/>
        <w:jc w:val="center"/>
        <w:rPr>
          <w:rFonts w:asciiTheme="minorHAnsi" w:hAnsiTheme="minorHAnsi" w:cstheme="minorHAnsi"/>
          <w:i/>
          <w:color w:val="000000"/>
          <w:spacing w:val="-12"/>
          <w:sz w:val="4"/>
          <w:szCs w:val="19"/>
        </w:rPr>
      </w:pPr>
    </w:p>
    <w:p w:rsidR="000531E0" w:rsidRDefault="000531E0" w:rsidP="000531E0">
      <w:pPr>
        <w:pStyle w:val="a8"/>
        <w:spacing w:after="0" w:line="240" w:lineRule="auto"/>
        <w:jc w:val="center"/>
        <w:rPr>
          <w:rFonts w:asciiTheme="minorHAnsi" w:hAnsiTheme="minorHAnsi" w:cstheme="minorHAnsi"/>
          <w:i/>
          <w:color w:val="000000"/>
          <w:spacing w:val="-12"/>
          <w:sz w:val="19"/>
          <w:szCs w:val="19"/>
          <w:u w:val="single"/>
        </w:rPr>
      </w:pPr>
      <w:r w:rsidRPr="00BB5D96">
        <w:rPr>
          <w:rFonts w:asciiTheme="minorHAnsi" w:hAnsiTheme="minorHAnsi" w:cstheme="minorHAnsi"/>
          <w:i/>
          <w:color w:val="000000"/>
          <w:spacing w:val="-12"/>
          <w:sz w:val="19"/>
          <w:szCs w:val="19"/>
        </w:rPr>
        <w:t xml:space="preserve">Примечание: * -  4 года; ** - 5 лет; *** - 3 года; магистратура: очное обучение 2 года, заочное – 2,5; </w:t>
      </w:r>
      <w:r w:rsidRPr="00BB5D96">
        <w:rPr>
          <w:rFonts w:asciiTheme="minorHAnsi" w:hAnsiTheme="minorHAnsi" w:cstheme="minorHAnsi"/>
          <w:color w:val="000000"/>
          <w:spacing w:val="-12"/>
          <w:sz w:val="19"/>
          <w:szCs w:val="19"/>
        </w:rPr>
        <w:t xml:space="preserve">¤ - заочное обучение; </w:t>
      </w:r>
      <w:r w:rsidRPr="00BB5D96">
        <w:rPr>
          <w:rFonts w:asciiTheme="minorHAnsi" w:hAnsiTheme="minorHAnsi" w:cstheme="minorHAnsi"/>
          <w:b/>
          <w:spacing w:val="-12"/>
          <w:sz w:val="19"/>
          <w:szCs w:val="19"/>
        </w:rPr>
        <w:t>≠</w:t>
      </w:r>
      <w:r w:rsidRPr="00BB5D96">
        <w:rPr>
          <w:rFonts w:asciiTheme="minorHAnsi" w:hAnsiTheme="minorHAnsi" w:cstheme="minorHAnsi"/>
          <w:color w:val="000000"/>
          <w:spacing w:val="-12"/>
          <w:sz w:val="19"/>
          <w:szCs w:val="19"/>
        </w:rPr>
        <w:t xml:space="preserve"> - </w:t>
      </w:r>
      <w:r w:rsidRPr="00BB5D96">
        <w:rPr>
          <w:rFonts w:asciiTheme="minorHAnsi" w:hAnsiTheme="minorHAnsi" w:cstheme="minorHAnsi"/>
          <w:spacing w:val="-12"/>
          <w:sz w:val="19"/>
          <w:szCs w:val="19"/>
        </w:rPr>
        <w:t>английский, французский, немецкий, испанский языки (на выбор).</w:t>
      </w:r>
    </w:p>
    <w:p w:rsidR="000531E0" w:rsidRDefault="000531E0" w:rsidP="000531E0">
      <w:pPr>
        <w:pStyle w:val="a8"/>
        <w:spacing w:after="0" w:line="240" w:lineRule="auto"/>
        <w:jc w:val="center"/>
        <w:rPr>
          <w:rFonts w:asciiTheme="minorHAnsi" w:hAnsiTheme="minorHAnsi" w:cstheme="minorHAnsi"/>
          <w:color w:val="000000"/>
          <w:spacing w:val="-12"/>
          <w:sz w:val="19"/>
          <w:szCs w:val="19"/>
        </w:rPr>
      </w:pPr>
      <w:r w:rsidRPr="00BB5D96">
        <w:rPr>
          <w:rFonts w:ascii="Times New Roman" w:hAnsi="Times New Roman" w:cstheme="minorHAnsi"/>
          <w:color w:val="000000"/>
          <w:spacing w:val="-12"/>
          <w:sz w:val="19"/>
          <w:szCs w:val="19"/>
        </w:rPr>
        <w:t>♦</w:t>
      </w:r>
      <w:r w:rsidRPr="00BB5D96">
        <w:rPr>
          <w:rFonts w:asciiTheme="minorHAnsi" w:hAnsiTheme="minorHAnsi" w:cstheme="minorHAnsi"/>
          <w:color w:val="000000"/>
          <w:spacing w:val="-12"/>
          <w:sz w:val="19"/>
          <w:szCs w:val="19"/>
        </w:rPr>
        <w:t xml:space="preserve"> - обучение на английском  языке</w:t>
      </w:r>
      <w:r>
        <w:rPr>
          <w:rFonts w:asciiTheme="minorHAnsi" w:hAnsiTheme="minorHAnsi" w:cstheme="minorHAnsi"/>
          <w:color w:val="000000"/>
          <w:spacing w:val="-12"/>
          <w:sz w:val="19"/>
          <w:szCs w:val="19"/>
        </w:rPr>
        <w:t>.</w:t>
      </w:r>
    </w:p>
    <w:p w:rsidR="000531E0" w:rsidRPr="00A11AD4" w:rsidRDefault="000531E0" w:rsidP="000531E0">
      <w:pPr>
        <w:pStyle w:val="a8"/>
        <w:spacing w:after="0" w:line="240" w:lineRule="auto"/>
        <w:jc w:val="center"/>
        <w:rPr>
          <w:rFonts w:asciiTheme="minorHAnsi" w:hAnsiTheme="minorHAnsi" w:cstheme="minorHAnsi"/>
          <w:color w:val="000000"/>
          <w:spacing w:val="-12"/>
          <w:sz w:val="6"/>
          <w:szCs w:val="19"/>
        </w:rPr>
      </w:pPr>
    </w:p>
    <w:p w:rsidR="000531E0" w:rsidRPr="00A11AD4" w:rsidRDefault="000531E0" w:rsidP="000531E0">
      <w:pPr>
        <w:pStyle w:val="Default"/>
        <w:jc w:val="both"/>
        <w:rPr>
          <w:rFonts w:asciiTheme="minorHAnsi" w:hAnsiTheme="minorHAnsi" w:cstheme="minorHAnsi"/>
          <w:b/>
          <w:sz w:val="2"/>
          <w:szCs w:val="19"/>
        </w:rPr>
      </w:pPr>
    </w:p>
    <w:p w:rsidR="003B4E2A" w:rsidRPr="00BB5D96" w:rsidRDefault="000531E0" w:rsidP="00BB5D96">
      <w:pPr>
        <w:pStyle w:val="Default"/>
        <w:jc w:val="both"/>
        <w:rPr>
          <w:sz w:val="19"/>
          <w:szCs w:val="19"/>
        </w:rPr>
      </w:pPr>
      <w:r w:rsidRPr="00BB5D96">
        <w:rPr>
          <w:rFonts w:asciiTheme="minorHAnsi" w:hAnsiTheme="minorHAnsi" w:cstheme="minorHAnsi"/>
          <w:b/>
          <w:sz w:val="19"/>
          <w:szCs w:val="19"/>
        </w:rPr>
        <w:t>С п</w:t>
      </w:r>
      <w:r w:rsidRPr="00BB5D96">
        <w:rPr>
          <w:rFonts w:asciiTheme="minorHAnsi" w:hAnsiTheme="minorHAnsi" w:cstheme="minorHAnsi"/>
          <w:b/>
          <w:color w:val="auto"/>
          <w:sz w:val="19"/>
          <w:szCs w:val="19"/>
        </w:rPr>
        <w:t>одробн</w:t>
      </w:r>
      <w:r w:rsidRPr="00BB5D96">
        <w:rPr>
          <w:rFonts w:asciiTheme="minorHAnsi" w:hAnsiTheme="minorHAnsi" w:cstheme="minorHAnsi"/>
          <w:b/>
          <w:sz w:val="19"/>
          <w:szCs w:val="19"/>
        </w:rPr>
        <w:t>ой</w:t>
      </w:r>
      <w:r w:rsidRPr="00BB5D96">
        <w:rPr>
          <w:rFonts w:asciiTheme="minorHAnsi" w:hAnsiTheme="minorHAnsi" w:cstheme="minorHAnsi"/>
          <w:b/>
          <w:color w:val="auto"/>
          <w:sz w:val="19"/>
          <w:szCs w:val="19"/>
        </w:rPr>
        <w:t xml:space="preserve"> </w:t>
      </w:r>
      <w:r w:rsidRPr="00BB5D96">
        <w:rPr>
          <w:rFonts w:asciiTheme="minorHAnsi" w:hAnsiTheme="minorHAnsi" w:cstheme="minorHAnsi"/>
          <w:b/>
          <w:sz w:val="19"/>
          <w:szCs w:val="19"/>
        </w:rPr>
        <w:t xml:space="preserve">информацией о направлениях подготовки можно ознакомиться на сайте </w:t>
      </w:r>
      <w:hyperlink r:id="rId7" w:history="1">
        <w:r w:rsidRPr="00BB5D96">
          <w:rPr>
            <w:rStyle w:val="a5"/>
            <w:rFonts w:asciiTheme="minorHAnsi" w:hAnsiTheme="minorHAnsi" w:cstheme="minorHAnsi"/>
            <w:b/>
            <w:sz w:val="19"/>
            <w:szCs w:val="19"/>
          </w:rPr>
          <w:t>http://kpfu.ru/priem</w:t>
        </w:r>
      </w:hyperlink>
      <w:r w:rsidRPr="00BB5D96">
        <w:rPr>
          <w:rFonts w:asciiTheme="minorHAnsi" w:hAnsiTheme="minorHAnsi" w:cstheme="minorHAnsi"/>
          <w:b/>
          <w:sz w:val="19"/>
          <w:szCs w:val="19"/>
        </w:rPr>
        <w:t>, а узнать о</w:t>
      </w:r>
      <w:r>
        <w:rPr>
          <w:rFonts w:asciiTheme="minorHAnsi" w:hAnsiTheme="minorHAnsi" w:cstheme="minorHAnsi"/>
          <w:b/>
          <w:sz w:val="19"/>
          <w:szCs w:val="19"/>
        </w:rPr>
        <w:t xml:space="preserve">  </w:t>
      </w:r>
      <w:r w:rsidRPr="00BB5D96">
        <w:rPr>
          <w:rFonts w:asciiTheme="minorHAnsi" w:hAnsiTheme="minorHAnsi" w:cstheme="minorHAnsi"/>
          <w:b/>
          <w:color w:val="auto"/>
          <w:sz w:val="19"/>
          <w:szCs w:val="19"/>
        </w:rPr>
        <w:t xml:space="preserve"> </w:t>
      </w:r>
      <w:r>
        <w:rPr>
          <w:rFonts w:asciiTheme="minorHAnsi" w:hAnsiTheme="minorHAnsi" w:cstheme="minorHAnsi"/>
          <w:b/>
          <w:color w:val="auto"/>
          <w:sz w:val="19"/>
          <w:szCs w:val="19"/>
        </w:rPr>
        <w:t xml:space="preserve"> </w:t>
      </w:r>
      <w:r w:rsidRPr="00BB5D96">
        <w:rPr>
          <w:rFonts w:asciiTheme="minorHAnsi" w:hAnsiTheme="minorHAnsi" w:cstheme="minorHAnsi"/>
          <w:b/>
          <w:color w:val="auto"/>
          <w:sz w:val="19"/>
          <w:szCs w:val="19"/>
        </w:rPr>
        <w:t>вступительных</w:t>
      </w:r>
      <w:r>
        <w:rPr>
          <w:rFonts w:asciiTheme="minorHAnsi" w:hAnsiTheme="minorHAnsi" w:cstheme="minorHAnsi"/>
          <w:b/>
          <w:color w:val="auto"/>
          <w:sz w:val="19"/>
          <w:szCs w:val="19"/>
        </w:rPr>
        <w:t xml:space="preserve">     </w:t>
      </w:r>
      <w:r w:rsidRPr="00BB5D96">
        <w:rPr>
          <w:rFonts w:asciiTheme="minorHAnsi" w:hAnsiTheme="minorHAnsi" w:cstheme="minorHAnsi"/>
          <w:b/>
          <w:color w:val="auto"/>
          <w:sz w:val="19"/>
          <w:szCs w:val="19"/>
        </w:rPr>
        <w:t xml:space="preserve">испытаниях </w:t>
      </w:r>
      <w:r>
        <w:rPr>
          <w:rFonts w:asciiTheme="minorHAnsi" w:hAnsiTheme="minorHAnsi" w:cstheme="minorHAnsi"/>
          <w:b/>
          <w:color w:val="auto"/>
          <w:sz w:val="19"/>
          <w:szCs w:val="19"/>
        </w:rPr>
        <w:t xml:space="preserve">    </w:t>
      </w:r>
      <w:r w:rsidRPr="00BB5D96">
        <w:rPr>
          <w:rFonts w:asciiTheme="minorHAnsi" w:hAnsiTheme="minorHAnsi" w:cstheme="minorHAnsi"/>
          <w:b/>
          <w:color w:val="auto"/>
          <w:sz w:val="19"/>
          <w:szCs w:val="19"/>
        </w:rPr>
        <w:t xml:space="preserve">по </w:t>
      </w:r>
      <w:r>
        <w:rPr>
          <w:rFonts w:asciiTheme="minorHAnsi" w:hAnsiTheme="minorHAnsi" w:cstheme="minorHAnsi"/>
          <w:b/>
          <w:color w:val="auto"/>
          <w:sz w:val="19"/>
          <w:szCs w:val="19"/>
        </w:rPr>
        <w:t xml:space="preserve">     </w:t>
      </w:r>
      <w:r w:rsidRPr="00BB5D96">
        <w:rPr>
          <w:rFonts w:asciiTheme="minorHAnsi" w:hAnsiTheme="minorHAnsi" w:cstheme="minorHAnsi"/>
          <w:b/>
          <w:color w:val="auto"/>
          <w:sz w:val="19"/>
          <w:szCs w:val="19"/>
        </w:rPr>
        <w:t xml:space="preserve">образовательным </w:t>
      </w:r>
    </w:p>
    <w:sectPr w:rsidR="003B4E2A" w:rsidRPr="00BB5D96" w:rsidSect="008D4309">
      <w:type w:val="continuous"/>
      <w:pgSz w:w="16838" w:h="11906" w:orient="landscape"/>
      <w:pgMar w:top="426" w:right="395" w:bottom="360" w:left="426" w:header="708" w:footer="708" w:gutter="0"/>
      <w:pgNumType w:start="0"/>
      <w:cols w:num="3" w:space="455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C5E"/>
    <w:multiLevelType w:val="hybridMultilevel"/>
    <w:tmpl w:val="938CE9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A670CF"/>
    <w:multiLevelType w:val="hybridMultilevel"/>
    <w:tmpl w:val="EB9E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27D8D"/>
    <w:multiLevelType w:val="hybridMultilevel"/>
    <w:tmpl w:val="BE86B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537D8"/>
    <w:multiLevelType w:val="hybridMultilevel"/>
    <w:tmpl w:val="E5663D82"/>
    <w:lvl w:ilvl="0" w:tplc="14BCF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B173C"/>
    <w:multiLevelType w:val="hybridMultilevel"/>
    <w:tmpl w:val="1054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65E26"/>
    <w:multiLevelType w:val="hybridMultilevel"/>
    <w:tmpl w:val="545A9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56959"/>
    <w:multiLevelType w:val="hybridMultilevel"/>
    <w:tmpl w:val="9EFCCA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F11FAD"/>
    <w:multiLevelType w:val="hybridMultilevel"/>
    <w:tmpl w:val="C83A0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86BBA"/>
    <w:multiLevelType w:val="hybridMultilevel"/>
    <w:tmpl w:val="5B7E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083B82"/>
    <w:multiLevelType w:val="hybridMultilevel"/>
    <w:tmpl w:val="6DCCC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913022"/>
    <w:multiLevelType w:val="hybridMultilevel"/>
    <w:tmpl w:val="820458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1C6A17"/>
    <w:multiLevelType w:val="hybridMultilevel"/>
    <w:tmpl w:val="61F68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317D13"/>
    <w:multiLevelType w:val="hybridMultilevel"/>
    <w:tmpl w:val="C97E8E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02F04E5"/>
    <w:multiLevelType w:val="hybridMultilevel"/>
    <w:tmpl w:val="6A9C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341EC"/>
    <w:multiLevelType w:val="hybridMultilevel"/>
    <w:tmpl w:val="945E8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77C97"/>
    <w:multiLevelType w:val="hybridMultilevel"/>
    <w:tmpl w:val="EFF2BF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8D64096"/>
    <w:multiLevelType w:val="hybridMultilevel"/>
    <w:tmpl w:val="E7E4CE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29696C"/>
    <w:multiLevelType w:val="hybridMultilevel"/>
    <w:tmpl w:val="F7CCF3C4"/>
    <w:lvl w:ilvl="0" w:tplc="4FACDDDE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F52956"/>
    <w:multiLevelType w:val="hybridMultilevel"/>
    <w:tmpl w:val="897C0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F04A7F"/>
    <w:multiLevelType w:val="hybridMultilevel"/>
    <w:tmpl w:val="D50E3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1D71AC"/>
    <w:multiLevelType w:val="hybridMultilevel"/>
    <w:tmpl w:val="5FC6B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2B5D23"/>
    <w:multiLevelType w:val="hybridMultilevel"/>
    <w:tmpl w:val="7E34E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E26951"/>
    <w:multiLevelType w:val="hybridMultilevel"/>
    <w:tmpl w:val="22FED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93159D"/>
    <w:multiLevelType w:val="hybridMultilevel"/>
    <w:tmpl w:val="577E05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1"/>
  </w:num>
  <w:num w:numId="4">
    <w:abstractNumId w:val="11"/>
  </w:num>
  <w:num w:numId="5">
    <w:abstractNumId w:val="4"/>
  </w:num>
  <w:num w:numId="6">
    <w:abstractNumId w:val="10"/>
  </w:num>
  <w:num w:numId="7">
    <w:abstractNumId w:val="0"/>
  </w:num>
  <w:num w:numId="8">
    <w:abstractNumId w:val="15"/>
  </w:num>
  <w:num w:numId="9">
    <w:abstractNumId w:val="6"/>
  </w:num>
  <w:num w:numId="10">
    <w:abstractNumId w:val="16"/>
  </w:num>
  <w:num w:numId="11">
    <w:abstractNumId w:val="2"/>
  </w:num>
  <w:num w:numId="12">
    <w:abstractNumId w:val="9"/>
  </w:num>
  <w:num w:numId="13">
    <w:abstractNumId w:val="22"/>
  </w:num>
  <w:num w:numId="14">
    <w:abstractNumId w:val="7"/>
  </w:num>
  <w:num w:numId="15">
    <w:abstractNumId w:val="17"/>
  </w:num>
  <w:num w:numId="16">
    <w:abstractNumId w:val="19"/>
  </w:num>
  <w:num w:numId="17">
    <w:abstractNumId w:val="18"/>
  </w:num>
  <w:num w:numId="18">
    <w:abstractNumId w:val="14"/>
  </w:num>
  <w:num w:numId="19">
    <w:abstractNumId w:val="20"/>
  </w:num>
  <w:num w:numId="20">
    <w:abstractNumId w:val="5"/>
  </w:num>
  <w:num w:numId="21">
    <w:abstractNumId w:val="13"/>
  </w:num>
  <w:num w:numId="22">
    <w:abstractNumId w:val="8"/>
  </w:num>
  <w:num w:numId="23">
    <w:abstractNumId w:val="3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E4B"/>
    <w:rsid w:val="0000305C"/>
    <w:rsid w:val="0000368B"/>
    <w:rsid w:val="00007325"/>
    <w:rsid w:val="00013F5E"/>
    <w:rsid w:val="0001528B"/>
    <w:rsid w:val="00016EDE"/>
    <w:rsid w:val="000265A6"/>
    <w:rsid w:val="00032B5C"/>
    <w:rsid w:val="00036DD7"/>
    <w:rsid w:val="00041006"/>
    <w:rsid w:val="00043207"/>
    <w:rsid w:val="000447D6"/>
    <w:rsid w:val="00047405"/>
    <w:rsid w:val="0005106A"/>
    <w:rsid w:val="000531E0"/>
    <w:rsid w:val="00056D1B"/>
    <w:rsid w:val="00056FA0"/>
    <w:rsid w:val="0005777D"/>
    <w:rsid w:val="0006529E"/>
    <w:rsid w:val="000667F2"/>
    <w:rsid w:val="000672B7"/>
    <w:rsid w:val="00070AAC"/>
    <w:rsid w:val="00074ABB"/>
    <w:rsid w:val="0007712C"/>
    <w:rsid w:val="00082EA6"/>
    <w:rsid w:val="00086DF8"/>
    <w:rsid w:val="00095313"/>
    <w:rsid w:val="000975EF"/>
    <w:rsid w:val="000A5C54"/>
    <w:rsid w:val="000B1B3E"/>
    <w:rsid w:val="000B1D86"/>
    <w:rsid w:val="000B448F"/>
    <w:rsid w:val="000B5258"/>
    <w:rsid w:val="000B6352"/>
    <w:rsid w:val="000C6985"/>
    <w:rsid w:val="000E372F"/>
    <w:rsid w:val="000E765D"/>
    <w:rsid w:val="001001B9"/>
    <w:rsid w:val="00102AF8"/>
    <w:rsid w:val="00104DA7"/>
    <w:rsid w:val="00110DFD"/>
    <w:rsid w:val="00117050"/>
    <w:rsid w:val="001214AA"/>
    <w:rsid w:val="00122F2A"/>
    <w:rsid w:val="00123A51"/>
    <w:rsid w:val="00125B2C"/>
    <w:rsid w:val="00145CB1"/>
    <w:rsid w:val="00147499"/>
    <w:rsid w:val="00153B39"/>
    <w:rsid w:val="001626E7"/>
    <w:rsid w:val="001A707D"/>
    <w:rsid w:val="001B2DE8"/>
    <w:rsid w:val="001C35D8"/>
    <w:rsid w:val="001D0662"/>
    <w:rsid w:val="001E2FF7"/>
    <w:rsid w:val="001F1311"/>
    <w:rsid w:val="001F6E55"/>
    <w:rsid w:val="001F76A1"/>
    <w:rsid w:val="002052E0"/>
    <w:rsid w:val="00206EC7"/>
    <w:rsid w:val="002140E9"/>
    <w:rsid w:val="00214CE7"/>
    <w:rsid w:val="00222BF2"/>
    <w:rsid w:val="0022419B"/>
    <w:rsid w:val="0022745D"/>
    <w:rsid w:val="002309B6"/>
    <w:rsid w:val="00241AD5"/>
    <w:rsid w:val="00252A69"/>
    <w:rsid w:val="002602BA"/>
    <w:rsid w:val="002604D5"/>
    <w:rsid w:val="0026389B"/>
    <w:rsid w:val="0027373C"/>
    <w:rsid w:val="002806BD"/>
    <w:rsid w:val="00282E65"/>
    <w:rsid w:val="00282F8F"/>
    <w:rsid w:val="0028607D"/>
    <w:rsid w:val="00297D25"/>
    <w:rsid w:val="002A25F8"/>
    <w:rsid w:val="002A3977"/>
    <w:rsid w:val="002A7594"/>
    <w:rsid w:val="002D159F"/>
    <w:rsid w:val="002D7F0B"/>
    <w:rsid w:val="002E1372"/>
    <w:rsid w:val="002E672E"/>
    <w:rsid w:val="002E77FC"/>
    <w:rsid w:val="002F1A74"/>
    <w:rsid w:val="002F3A0C"/>
    <w:rsid w:val="003009C5"/>
    <w:rsid w:val="00303206"/>
    <w:rsid w:val="003045F0"/>
    <w:rsid w:val="003074A8"/>
    <w:rsid w:val="003201CE"/>
    <w:rsid w:val="00333C7B"/>
    <w:rsid w:val="0033418F"/>
    <w:rsid w:val="00340405"/>
    <w:rsid w:val="00342AAF"/>
    <w:rsid w:val="00343A25"/>
    <w:rsid w:val="003477DD"/>
    <w:rsid w:val="003518E6"/>
    <w:rsid w:val="003549DB"/>
    <w:rsid w:val="00370E4C"/>
    <w:rsid w:val="00386D1A"/>
    <w:rsid w:val="003927D7"/>
    <w:rsid w:val="00392F3C"/>
    <w:rsid w:val="0039492F"/>
    <w:rsid w:val="003A4D25"/>
    <w:rsid w:val="003A53A9"/>
    <w:rsid w:val="003A759F"/>
    <w:rsid w:val="003A7CBC"/>
    <w:rsid w:val="003B1D95"/>
    <w:rsid w:val="003B4E2A"/>
    <w:rsid w:val="003B5E97"/>
    <w:rsid w:val="003C6289"/>
    <w:rsid w:val="003D3893"/>
    <w:rsid w:val="003E185E"/>
    <w:rsid w:val="003E75B1"/>
    <w:rsid w:val="003F1A0D"/>
    <w:rsid w:val="003F79DB"/>
    <w:rsid w:val="0040451C"/>
    <w:rsid w:val="00410492"/>
    <w:rsid w:val="00411DAA"/>
    <w:rsid w:val="0041455C"/>
    <w:rsid w:val="00420507"/>
    <w:rsid w:val="00424939"/>
    <w:rsid w:val="00432D3D"/>
    <w:rsid w:val="00443659"/>
    <w:rsid w:val="00444981"/>
    <w:rsid w:val="004575A3"/>
    <w:rsid w:val="004579C2"/>
    <w:rsid w:val="00464C33"/>
    <w:rsid w:val="004818C8"/>
    <w:rsid w:val="004822D4"/>
    <w:rsid w:val="00487702"/>
    <w:rsid w:val="0049599C"/>
    <w:rsid w:val="00496D85"/>
    <w:rsid w:val="004A2232"/>
    <w:rsid w:val="004A39C6"/>
    <w:rsid w:val="004B08A4"/>
    <w:rsid w:val="004C2444"/>
    <w:rsid w:val="004D2FA5"/>
    <w:rsid w:val="004E3B38"/>
    <w:rsid w:val="004E3E1B"/>
    <w:rsid w:val="004F0512"/>
    <w:rsid w:val="004F1575"/>
    <w:rsid w:val="004F2F94"/>
    <w:rsid w:val="0050078F"/>
    <w:rsid w:val="005100DD"/>
    <w:rsid w:val="0051746F"/>
    <w:rsid w:val="00520301"/>
    <w:rsid w:val="0052044C"/>
    <w:rsid w:val="0052271F"/>
    <w:rsid w:val="005232B3"/>
    <w:rsid w:val="00527210"/>
    <w:rsid w:val="005274B7"/>
    <w:rsid w:val="00527E10"/>
    <w:rsid w:val="005328A0"/>
    <w:rsid w:val="005352C9"/>
    <w:rsid w:val="00542044"/>
    <w:rsid w:val="00546963"/>
    <w:rsid w:val="005472E3"/>
    <w:rsid w:val="00552F6D"/>
    <w:rsid w:val="00555B6D"/>
    <w:rsid w:val="00555C4E"/>
    <w:rsid w:val="00564129"/>
    <w:rsid w:val="00596694"/>
    <w:rsid w:val="005971D0"/>
    <w:rsid w:val="005A5565"/>
    <w:rsid w:val="005A6965"/>
    <w:rsid w:val="005B1D8E"/>
    <w:rsid w:val="005B6743"/>
    <w:rsid w:val="005C02E9"/>
    <w:rsid w:val="005C2EDF"/>
    <w:rsid w:val="005C3462"/>
    <w:rsid w:val="005D0ECE"/>
    <w:rsid w:val="005D6D3D"/>
    <w:rsid w:val="005D7A79"/>
    <w:rsid w:val="005E1476"/>
    <w:rsid w:val="005E1B4B"/>
    <w:rsid w:val="005E2D31"/>
    <w:rsid w:val="005F0903"/>
    <w:rsid w:val="005F29F5"/>
    <w:rsid w:val="005F79EC"/>
    <w:rsid w:val="0060100A"/>
    <w:rsid w:val="006010EE"/>
    <w:rsid w:val="00604E43"/>
    <w:rsid w:val="00610B65"/>
    <w:rsid w:val="00617ABC"/>
    <w:rsid w:val="00620E4B"/>
    <w:rsid w:val="00623694"/>
    <w:rsid w:val="00631A56"/>
    <w:rsid w:val="00636583"/>
    <w:rsid w:val="00640EA6"/>
    <w:rsid w:val="00653A71"/>
    <w:rsid w:val="00654D1C"/>
    <w:rsid w:val="00664978"/>
    <w:rsid w:val="00671BF6"/>
    <w:rsid w:val="00687504"/>
    <w:rsid w:val="00695443"/>
    <w:rsid w:val="0069609F"/>
    <w:rsid w:val="006A7C92"/>
    <w:rsid w:val="006C2578"/>
    <w:rsid w:val="006C5CC7"/>
    <w:rsid w:val="006D0D3D"/>
    <w:rsid w:val="006D2C5B"/>
    <w:rsid w:val="006D45F7"/>
    <w:rsid w:val="006D715F"/>
    <w:rsid w:val="006E08A1"/>
    <w:rsid w:val="006F4636"/>
    <w:rsid w:val="0072049D"/>
    <w:rsid w:val="007217FF"/>
    <w:rsid w:val="00721D50"/>
    <w:rsid w:val="0072381D"/>
    <w:rsid w:val="00725CDE"/>
    <w:rsid w:val="0072621C"/>
    <w:rsid w:val="00730700"/>
    <w:rsid w:val="007426C9"/>
    <w:rsid w:val="0075766C"/>
    <w:rsid w:val="00762232"/>
    <w:rsid w:val="00771243"/>
    <w:rsid w:val="0077775E"/>
    <w:rsid w:val="00782197"/>
    <w:rsid w:val="00782A82"/>
    <w:rsid w:val="0078337C"/>
    <w:rsid w:val="00783D63"/>
    <w:rsid w:val="00784BA0"/>
    <w:rsid w:val="00784EF6"/>
    <w:rsid w:val="00787678"/>
    <w:rsid w:val="007973D8"/>
    <w:rsid w:val="007A3C1D"/>
    <w:rsid w:val="007A667E"/>
    <w:rsid w:val="007B0F93"/>
    <w:rsid w:val="007B2661"/>
    <w:rsid w:val="007D59A0"/>
    <w:rsid w:val="007D7D5C"/>
    <w:rsid w:val="007E6003"/>
    <w:rsid w:val="007F0E5D"/>
    <w:rsid w:val="007F143D"/>
    <w:rsid w:val="007F3F60"/>
    <w:rsid w:val="007F654B"/>
    <w:rsid w:val="0082471E"/>
    <w:rsid w:val="0082493F"/>
    <w:rsid w:val="00842DAF"/>
    <w:rsid w:val="008536BB"/>
    <w:rsid w:val="008539B7"/>
    <w:rsid w:val="00853AA3"/>
    <w:rsid w:val="00857435"/>
    <w:rsid w:val="008822EE"/>
    <w:rsid w:val="00885FDC"/>
    <w:rsid w:val="008A3E2D"/>
    <w:rsid w:val="008A490F"/>
    <w:rsid w:val="008A689B"/>
    <w:rsid w:val="008A6D47"/>
    <w:rsid w:val="008B041F"/>
    <w:rsid w:val="008B1E2A"/>
    <w:rsid w:val="008B5506"/>
    <w:rsid w:val="008C0EA2"/>
    <w:rsid w:val="008C31A6"/>
    <w:rsid w:val="008C7E80"/>
    <w:rsid w:val="008D37D0"/>
    <w:rsid w:val="008D4309"/>
    <w:rsid w:val="008D52C9"/>
    <w:rsid w:val="008D726B"/>
    <w:rsid w:val="008E2162"/>
    <w:rsid w:val="008E30D0"/>
    <w:rsid w:val="008E7693"/>
    <w:rsid w:val="0090316D"/>
    <w:rsid w:val="00905320"/>
    <w:rsid w:val="009067C6"/>
    <w:rsid w:val="00924400"/>
    <w:rsid w:val="00936D6F"/>
    <w:rsid w:val="0093783F"/>
    <w:rsid w:val="00940F4D"/>
    <w:rsid w:val="009469C6"/>
    <w:rsid w:val="00950651"/>
    <w:rsid w:val="00950E82"/>
    <w:rsid w:val="00953356"/>
    <w:rsid w:val="00956B49"/>
    <w:rsid w:val="00957870"/>
    <w:rsid w:val="0096740F"/>
    <w:rsid w:val="00971068"/>
    <w:rsid w:val="00973B68"/>
    <w:rsid w:val="009772D1"/>
    <w:rsid w:val="00987E1D"/>
    <w:rsid w:val="00994AA0"/>
    <w:rsid w:val="0099679C"/>
    <w:rsid w:val="00997778"/>
    <w:rsid w:val="009A3970"/>
    <w:rsid w:val="009B5257"/>
    <w:rsid w:val="009C163F"/>
    <w:rsid w:val="009D3A3F"/>
    <w:rsid w:val="009E2A6D"/>
    <w:rsid w:val="009F168A"/>
    <w:rsid w:val="009F5437"/>
    <w:rsid w:val="00A003FE"/>
    <w:rsid w:val="00A075CE"/>
    <w:rsid w:val="00A124DA"/>
    <w:rsid w:val="00A134ED"/>
    <w:rsid w:val="00A17CE1"/>
    <w:rsid w:val="00A218E9"/>
    <w:rsid w:val="00A225E1"/>
    <w:rsid w:val="00A26B04"/>
    <w:rsid w:val="00A3099B"/>
    <w:rsid w:val="00A31480"/>
    <w:rsid w:val="00A423BE"/>
    <w:rsid w:val="00A45D96"/>
    <w:rsid w:val="00A5142C"/>
    <w:rsid w:val="00A51591"/>
    <w:rsid w:val="00A61693"/>
    <w:rsid w:val="00A66AA1"/>
    <w:rsid w:val="00A679FA"/>
    <w:rsid w:val="00A80E63"/>
    <w:rsid w:val="00A8434E"/>
    <w:rsid w:val="00A96154"/>
    <w:rsid w:val="00AA2E28"/>
    <w:rsid w:val="00AA5E45"/>
    <w:rsid w:val="00AC414A"/>
    <w:rsid w:val="00AD4AA7"/>
    <w:rsid w:val="00AE1BF9"/>
    <w:rsid w:val="00AE2B1F"/>
    <w:rsid w:val="00AE7E04"/>
    <w:rsid w:val="00AF29CF"/>
    <w:rsid w:val="00AF5C07"/>
    <w:rsid w:val="00B012CC"/>
    <w:rsid w:val="00B11AA6"/>
    <w:rsid w:val="00B1314C"/>
    <w:rsid w:val="00B37E7F"/>
    <w:rsid w:val="00B426C0"/>
    <w:rsid w:val="00B531CD"/>
    <w:rsid w:val="00B81B59"/>
    <w:rsid w:val="00B953DC"/>
    <w:rsid w:val="00BA1A3B"/>
    <w:rsid w:val="00BA6C43"/>
    <w:rsid w:val="00BB565D"/>
    <w:rsid w:val="00BB5D96"/>
    <w:rsid w:val="00BD0597"/>
    <w:rsid w:val="00BD4378"/>
    <w:rsid w:val="00BE2D11"/>
    <w:rsid w:val="00BE7381"/>
    <w:rsid w:val="00BE7DCD"/>
    <w:rsid w:val="00BF1BA9"/>
    <w:rsid w:val="00BF7178"/>
    <w:rsid w:val="00C035DC"/>
    <w:rsid w:val="00C12D51"/>
    <w:rsid w:val="00C134EE"/>
    <w:rsid w:val="00C164D2"/>
    <w:rsid w:val="00C20E8B"/>
    <w:rsid w:val="00C20FAE"/>
    <w:rsid w:val="00C22244"/>
    <w:rsid w:val="00C307D2"/>
    <w:rsid w:val="00C31380"/>
    <w:rsid w:val="00C41D10"/>
    <w:rsid w:val="00C42C60"/>
    <w:rsid w:val="00C532A7"/>
    <w:rsid w:val="00C5769A"/>
    <w:rsid w:val="00C63972"/>
    <w:rsid w:val="00C7092C"/>
    <w:rsid w:val="00C74E71"/>
    <w:rsid w:val="00C7678A"/>
    <w:rsid w:val="00C80AF7"/>
    <w:rsid w:val="00C87C7B"/>
    <w:rsid w:val="00C92BCD"/>
    <w:rsid w:val="00C94493"/>
    <w:rsid w:val="00CA0BA8"/>
    <w:rsid w:val="00CA700F"/>
    <w:rsid w:val="00CA730D"/>
    <w:rsid w:val="00CA778B"/>
    <w:rsid w:val="00CB091C"/>
    <w:rsid w:val="00CD1B2A"/>
    <w:rsid w:val="00CE2D81"/>
    <w:rsid w:val="00D00E7C"/>
    <w:rsid w:val="00D054B3"/>
    <w:rsid w:val="00D05D29"/>
    <w:rsid w:val="00D110F7"/>
    <w:rsid w:val="00D20B12"/>
    <w:rsid w:val="00D2262E"/>
    <w:rsid w:val="00D3057A"/>
    <w:rsid w:val="00D321F5"/>
    <w:rsid w:val="00D3732B"/>
    <w:rsid w:val="00D37B40"/>
    <w:rsid w:val="00D72462"/>
    <w:rsid w:val="00D72624"/>
    <w:rsid w:val="00D733B2"/>
    <w:rsid w:val="00D80602"/>
    <w:rsid w:val="00D844F2"/>
    <w:rsid w:val="00D85511"/>
    <w:rsid w:val="00D9248A"/>
    <w:rsid w:val="00DA2082"/>
    <w:rsid w:val="00DA451F"/>
    <w:rsid w:val="00DB36DA"/>
    <w:rsid w:val="00DB5D88"/>
    <w:rsid w:val="00DC0571"/>
    <w:rsid w:val="00DD3E95"/>
    <w:rsid w:val="00DE68CA"/>
    <w:rsid w:val="00DF06EB"/>
    <w:rsid w:val="00E12B6D"/>
    <w:rsid w:val="00E163D8"/>
    <w:rsid w:val="00E20A12"/>
    <w:rsid w:val="00E320CA"/>
    <w:rsid w:val="00E37752"/>
    <w:rsid w:val="00E42C5B"/>
    <w:rsid w:val="00E4314B"/>
    <w:rsid w:val="00E518E6"/>
    <w:rsid w:val="00E5611F"/>
    <w:rsid w:val="00E61B0D"/>
    <w:rsid w:val="00E66B3D"/>
    <w:rsid w:val="00E80336"/>
    <w:rsid w:val="00E82544"/>
    <w:rsid w:val="00E875BA"/>
    <w:rsid w:val="00E902B1"/>
    <w:rsid w:val="00E920FD"/>
    <w:rsid w:val="00EA2815"/>
    <w:rsid w:val="00EA5693"/>
    <w:rsid w:val="00EA7334"/>
    <w:rsid w:val="00EA7A39"/>
    <w:rsid w:val="00EB4DE5"/>
    <w:rsid w:val="00EB6BBA"/>
    <w:rsid w:val="00EC2B53"/>
    <w:rsid w:val="00ED2940"/>
    <w:rsid w:val="00EE681A"/>
    <w:rsid w:val="00EF0F76"/>
    <w:rsid w:val="00F01FC0"/>
    <w:rsid w:val="00F043CB"/>
    <w:rsid w:val="00F07C7A"/>
    <w:rsid w:val="00F15ED6"/>
    <w:rsid w:val="00F21704"/>
    <w:rsid w:val="00F23803"/>
    <w:rsid w:val="00F311D8"/>
    <w:rsid w:val="00F353C2"/>
    <w:rsid w:val="00F36E76"/>
    <w:rsid w:val="00F401D5"/>
    <w:rsid w:val="00F5297D"/>
    <w:rsid w:val="00F5618E"/>
    <w:rsid w:val="00F620E5"/>
    <w:rsid w:val="00F65590"/>
    <w:rsid w:val="00F701F3"/>
    <w:rsid w:val="00F709BA"/>
    <w:rsid w:val="00F722CD"/>
    <w:rsid w:val="00F82869"/>
    <w:rsid w:val="00F84925"/>
    <w:rsid w:val="00F867A5"/>
    <w:rsid w:val="00F91C27"/>
    <w:rsid w:val="00F95543"/>
    <w:rsid w:val="00FA115F"/>
    <w:rsid w:val="00FA64D2"/>
    <w:rsid w:val="00FB2E81"/>
    <w:rsid w:val="00FB75EC"/>
    <w:rsid w:val="00FC4D53"/>
    <w:rsid w:val="00FD46CB"/>
    <w:rsid w:val="00FE04A2"/>
    <w:rsid w:val="00FE2381"/>
    <w:rsid w:val="00FE563E"/>
    <w:rsid w:val="00FE7145"/>
    <w:rsid w:val="00FF405B"/>
    <w:rsid w:val="00FF66B7"/>
    <w:rsid w:val="00FF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90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8">
    <w:name w:val="Font Style48"/>
    <w:rsid w:val="0090316D"/>
    <w:rPr>
      <w:rFonts w:ascii="Times New Roman" w:hAnsi="Times New Roman"/>
      <w:sz w:val="26"/>
    </w:rPr>
  </w:style>
  <w:style w:type="paragraph" w:styleId="a3">
    <w:name w:val="Body Text Indent"/>
    <w:basedOn w:val="a"/>
    <w:link w:val="a4"/>
    <w:rsid w:val="00496D85"/>
    <w:pPr>
      <w:spacing w:after="0" w:line="240" w:lineRule="auto"/>
      <w:ind w:firstLine="720"/>
      <w:jc w:val="center"/>
    </w:pPr>
    <w:rPr>
      <w:rFonts w:ascii="Times New Roman" w:eastAsia="Calibri" w:hAnsi="Times New Roman"/>
      <w:sz w:val="32"/>
      <w:szCs w:val="20"/>
      <w:lang w:eastAsia="ja-JP"/>
    </w:rPr>
  </w:style>
  <w:style w:type="character" w:customStyle="1" w:styleId="a4">
    <w:name w:val="Основной текст с отступом Знак"/>
    <w:basedOn w:val="a0"/>
    <w:link w:val="a3"/>
    <w:locked/>
    <w:rsid w:val="00496D85"/>
    <w:rPr>
      <w:rFonts w:ascii="Times New Roman" w:hAnsi="Times New Roman" w:cs="Times New Roman"/>
      <w:sz w:val="20"/>
      <w:szCs w:val="20"/>
      <w:lang w:eastAsia="ja-JP"/>
    </w:rPr>
  </w:style>
  <w:style w:type="paragraph" w:customStyle="1" w:styleId="1">
    <w:name w:val="Обычный1"/>
    <w:rsid w:val="00496D85"/>
    <w:pPr>
      <w:widowControl w:val="0"/>
      <w:spacing w:line="260" w:lineRule="auto"/>
      <w:jc w:val="both"/>
    </w:pPr>
    <w:rPr>
      <w:rFonts w:ascii="Times New Roman" w:hAnsi="Times New Roman"/>
      <w:sz w:val="18"/>
      <w:lang w:eastAsia="ja-JP"/>
    </w:rPr>
  </w:style>
  <w:style w:type="character" w:styleId="a5">
    <w:name w:val="Hyperlink"/>
    <w:basedOn w:val="a0"/>
    <w:rsid w:val="00496D85"/>
    <w:rPr>
      <w:color w:val="0000FF"/>
      <w:u w:val="single"/>
    </w:rPr>
  </w:style>
  <w:style w:type="paragraph" w:customStyle="1" w:styleId="10">
    <w:name w:val="Абзац списка1"/>
    <w:basedOn w:val="a"/>
    <w:rsid w:val="00386D1A"/>
    <w:pPr>
      <w:ind w:left="720"/>
      <w:contextualSpacing/>
    </w:pPr>
  </w:style>
  <w:style w:type="paragraph" w:styleId="a6">
    <w:name w:val="Balloon Text"/>
    <w:basedOn w:val="a"/>
    <w:link w:val="a7"/>
    <w:semiHidden/>
    <w:rsid w:val="000A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locked/>
    <w:rsid w:val="000A5C54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056D1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locked/>
    <w:rsid w:val="00056D1B"/>
    <w:rPr>
      <w:rFonts w:cs="Times New Roman"/>
      <w:sz w:val="16"/>
      <w:szCs w:val="16"/>
    </w:rPr>
  </w:style>
  <w:style w:type="paragraph" w:styleId="a8">
    <w:name w:val="Body Text"/>
    <w:basedOn w:val="a"/>
    <w:link w:val="a9"/>
    <w:semiHidden/>
    <w:rsid w:val="003074A8"/>
    <w:pPr>
      <w:spacing w:after="120"/>
    </w:pPr>
  </w:style>
  <w:style w:type="character" w:customStyle="1" w:styleId="a9">
    <w:name w:val="Основной текст Знак"/>
    <w:basedOn w:val="a0"/>
    <w:link w:val="a8"/>
    <w:semiHidden/>
    <w:locked/>
    <w:rsid w:val="003074A8"/>
    <w:rPr>
      <w:rFonts w:cs="Times New Roman"/>
    </w:rPr>
  </w:style>
  <w:style w:type="paragraph" w:customStyle="1" w:styleId="Default">
    <w:name w:val="Default"/>
    <w:rsid w:val="00A5159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styleId="aa">
    <w:name w:val="FollowedHyperlink"/>
    <w:basedOn w:val="a0"/>
    <w:rsid w:val="00FB75EC"/>
    <w:rPr>
      <w:color w:val="800080"/>
      <w:u w:val="single"/>
    </w:rPr>
  </w:style>
  <w:style w:type="paragraph" w:styleId="ab">
    <w:name w:val="Normal (Web)"/>
    <w:basedOn w:val="a"/>
    <w:rsid w:val="007F3F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c">
    <w:name w:val="Основной текст + Полужирный"/>
    <w:basedOn w:val="a0"/>
    <w:rsid w:val="00AD4AA7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table" w:styleId="ad">
    <w:name w:val="Table Grid"/>
    <w:basedOn w:val="a1"/>
    <w:uiPriority w:val="59"/>
    <w:locked/>
    <w:rsid w:val="000432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99"/>
    <w:qFormat/>
    <w:rsid w:val="00C035DC"/>
    <w:pPr>
      <w:ind w:left="720"/>
      <w:contextualSpacing/>
    </w:pPr>
    <w:rPr>
      <w:rFonts w:eastAsia="Calibri"/>
    </w:rPr>
  </w:style>
  <w:style w:type="paragraph" w:styleId="af">
    <w:name w:val="No Spacing"/>
    <w:link w:val="af0"/>
    <w:uiPriority w:val="1"/>
    <w:qFormat/>
    <w:rsid w:val="003B4E2A"/>
    <w:rPr>
      <w:rFonts w:asciiTheme="minorHAnsi" w:eastAsiaTheme="minorEastAsia" w:hAnsiTheme="minorHAnsi" w:cstheme="minorBidi"/>
      <w:sz w:val="22"/>
      <w:szCs w:val="22"/>
    </w:rPr>
  </w:style>
  <w:style w:type="character" w:customStyle="1" w:styleId="af0">
    <w:name w:val="Без интервала Знак"/>
    <w:basedOn w:val="a0"/>
    <w:link w:val="af"/>
    <w:uiPriority w:val="1"/>
    <w:rsid w:val="003B4E2A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1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39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89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1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1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2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kpfu.ru/prie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CAAA4C-2C58-44CC-B57E-A0F25CE9D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Институт филологии и искусств (филологические отделения)</vt:lpstr>
    </vt:vector>
  </TitlesOfParts>
  <Company/>
  <LinksUpToDate>false</LinksUpToDate>
  <CharactersWithSpaces>5004</CharactersWithSpaces>
  <SharedDoc>false</SharedDoc>
  <HLinks>
    <vt:vector size="18" baseType="variant">
      <vt:variant>
        <vt:i4>2555946</vt:i4>
      </vt:variant>
      <vt:variant>
        <vt:i4>6</vt:i4>
      </vt:variant>
      <vt:variant>
        <vt:i4>0</vt:i4>
      </vt:variant>
      <vt:variant>
        <vt:i4>5</vt:i4>
      </vt:variant>
      <vt:variant>
        <vt:lpwstr>http://abiturient.kpfu.ru/</vt:lpwstr>
      </vt:variant>
      <vt:variant>
        <vt:lpwstr/>
      </vt:variant>
      <vt:variant>
        <vt:i4>7536689</vt:i4>
      </vt:variant>
      <vt:variant>
        <vt:i4>3</vt:i4>
      </vt:variant>
      <vt:variant>
        <vt:i4>0</vt:i4>
      </vt:variant>
      <vt:variant>
        <vt:i4>5</vt:i4>
      </vt:variant>
      <vt:variant>
        <vt:lpwstr>http://www.kpfu.ru/main_page?p_sub=10392</vt:lpwstr>
      </vt:variant>
      <vt:variant>
        <vt:lpwstr/>
      </vt:variant>
      <vt:variant>
        <vt:i4>4390922</vt:i4>
      </vt:variant>
      <vt:variant>
        <vt:i4>0</vt:i4>
      </vt:variant>
      <vt:variant>
        <vt:i4>0</vt:i4>
      </vt:variant>
      <vt:variant>
        <vt:i4>5</vt:i4>
      </vt:variant>
      <vt:variant>
        <vt:lpwstr>http://www.kpfu.ru/main_page?p_sub=222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Институт филологии и искусств (филологические отделения)</dc:title>
  <dc:creator>Кошелева Тамара</dc:creator>
  <cp:lastModifiedBy>Admin</cp:lastModifiedBy>
  <cp:revision>3</cp:revision>
  <cp:lastPrinted>2014-11-28T09:35:00Z</cp:lastPrinted>
  <dcterms:created xsi:type="dcterms:W3CDTF">2015-05-22T05:04:00Z</dcterms:created>
  <dcterms:modified xsi:type="dcterms:W3CDTF">2015-05-22T05:04:00Z</dcterms:modified>
</cp:coreProperties>
</file>