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40" w:rsidRPr="00172640" w:rsidRDefault="00172640" w:rsidP="00172640">
      <w:pPr>
        <w:spacing w:line="288" w:lineRule="auto"/>
        <w:ind w:firstLine="851"/>
        <w:jc w:val="center"/>
        <w:rPr>
          <w:rFonts w:eastAsia="Calibri"/>
          <w:szCs w:val="28"/>
          <w:lang w:eastAsia="en-US"/>
        </w:rPr>
      </w:pPr>
      <w:r w:rsidRPr="00172640">
        <w:rPr>
          <w:szCs w:val="28"/>
          <w:lang w:eastAsia="ar-SA"/>
        </w:rPr>
        <w:t>Информация о волонтерской программе ЧМ-2018.</w:t>
      </w:r>
    </w:p>
    <w:p w:rsidR="00172640" w:rsidRPr="00172640" w:rsidRDefault="00172640" w:rsidP="006D6E16">
      <w:pPr>
        <w:spacing w:line="288" w:lineRule="auto"/>
        <w:ind w:firstLine="851"/>
        <w:jc w:val="both"/>
        <w:rPr>
          <w:rFonts w:eastAsia="Calibri"/>
          <w:szCs w:val="28"/>
          <w:lang w:eastAsia="en-US"/>
        </w:rPr>
      </w:pPr>
    </w:p>
    <w:p w:rsidR="006D6E16" w:rsidRPr="00172640" w:rsidRDefault="006D6E16" w:rsidP="006D6E16">
      <w:pPr>
        <w:spacing w:line="288" w:lineRule="auto"/>
        <w:ind w:firstLine="851"/>
        <w:jc w:val="both"/>
        <w:rPr>
          <w:rFonts w:eastAsia="Calibri"/>
          <w:b/>
          <w:i/>
          <w:szCs w:val="28"/>
          <w:lang w:eastAsia="en-US"/>
        </w:rPr>
      </w:pPr>
      <w:r w:rsidRPr="00172640">
        <w:rPr>
          <w:rFonts w:eastAsia="Calibri"/>
          <w:szCs w:val="28"/>
          <w:lang w:eastAsia="en-US"/>
        </w:rPr>
        <w:t xml:space="preserve">В сентябре 2015 года </w:t>
      </w:r>
      <w:r w:rsidR="00EF563E" w:rsidRPr="00172640">
        <w:rPr>
          <w:rFonts w:eastAsia="Calibri"/>
          <w:szCs w:val="28"/>
          <w:lang w:val="en-US" w:eastAsia="en-US"/>
        </w:rPr>
        <w:t>FIFA</w:t>
      </w:r>
      <w:r w:rsidRPr="00172640">
        <w:rPr>
          <w:rFonts w:eastAsia="Calibri"/>
          <w:szCs w:val="28"/>
          <w:lang w:eastAsia="en-US"/>
        </w:rPr>
        <w:t xml:space="preserve"> и министерством спорта Российской Федерации была утверждена Федеральная концепция волонтерской программы Чемпионата</w:t>
      </w:r>
      <w:r w:rsidR="00FD2302" w:rsidRPr="00172640">
        <w:rPr>
          <w:rFonts w:eastAsia="Calibri"/>
          <w:szCs w:val="28"/>
          <w:lang w:eastAsia="en-US"/>
        </w:rPr>
        <w:t xml:space="preserve"> мира по футболу 2018</w:t>
      </w:r>
      <w:r w:rsidRPr="00172640">
        <w:rPr>
          <w:rFonts w:eastAsia="Calibri"/>
          <w:szCs w:val="28"/>
          <w:lang w:eastAsia="en-US"/>
        </w:rPr>
        <w:t xml:space="preserve">. В рамках концепции запланирована реализация </w:t>
      </w:r>
      <w:r w:rsidRPr="00172640">
        <w:rPr>
          <w:rFonts w:eastAsia="Calibri"/>
          <w:b/>
          <w:i/>
          <w:szCs w:val="28"/>
          <w:lang w:eastAsia="en-US"/>
        </w:rPr>
        <w:t>двух направлений: волонтерской программы Оргкомитета «Россия 2018» и региональной программы «Городские волонтеры».</w:t>
      </w:r>
    </w:p>
    <w:p w:rsidR="006D6E16" w:rsidRPr="00172640" w:rsidRDefault="006D6E16" w:rsidP="006D6E16">
      <w:pPr>
        <w:spacing w:line="288" w:lineRule="auto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172640">
        <w:rPr>
          <w:rFonts w:eastAsia="Calibri"/>
          <w:szCs w:val="28"/>
          <w:lang w:eastAsia="en-US"/>
        </w:rPr>
        <w:t xml:space="preserve">В сентябре 2016 года в Самарской области стартовала </w:t>
      </w:r>
      <w:r w:rsidRPr="00172640">
        <w:rPr>
          <w:rFonts w:eastAsia="Calibri"/>
          <w:szCs w:val="28"/>
          <w:u w:val="single"/>
          <w:lang w:eastAsia="en-US"/>
        </w:rPr>
        <w:t>программа «Городские волонтеры»</w:t>
      </w:r>
      <w:r w:rsidRPr="00172640">
        <w:rPr>
          <w:rFonts w:eastAsia="Calibri"/>
          <w:szCs w:val="28"/>
          <w:lang w:eastAsia="en-US"/>
        </w:rPr>
        <w:t xml:space="preserve"> и начал свою работу Центр привлечения и подготовки городских волонтеров Чемпионата мира по футболу FIFA™ 2018 города-организатора Самары (Центр городских волонтеров).</w:t>
      </w:r>
      <w:proofErr w:type="gramEnd"/>
      <w:r w:rsidRPr="00172640">
        <w:rPr>
          <w:rFonts w:eastAsia="Calibri"/>
          <w:szCs w:val="28"/>
          <w:lang w:eastAsia="en-US"/>
        </w:rPr>
        <w:t xml:space="preserve"> Реализацию программы осуществляет министерство спорта Самарской области, оператором программы является АНО «Дирекция-2018».</w:t>
      </w:r>
    </w:p>
    <w:p w:rsidR="00F86521" w:rsidRPr="00172640" w:rsidRDefault="006D6E16" w:rsidP="00172640">
      <w:pPr>
        <w:spacing w:line="276" w:lineRule="auto"/>
        <w:ind w:firstLine="993"/>
        <w:jc w:val="both"/>
        <w:rPr>
          <w:rFonts w:eastAsia="Calibri"/>
          <w:szCs w:val="28"/>
          <w:lang w:eastAsia="en-US"/>
        </w:rPr>
      </w:pPr>
      <w:r w:rsidRPr="00172640">
        <w:rPr>
          <w:rFonts w:eastAsia="Calibri"/>
          <w:szCs w:val="28"/>
          <w:lang w:eastAsia="en-US"/>
        </w:rPr>
        <w:t xml:space="preserve">Городские волонтеры призваны создавать атмосферу праздничного, гостеприимного и комфортного города, помогать участникам и гостям Чемпионата знакомиться с городом-организатором, организовывать работу Фестиваля болельщиков на площади имени Куйбышева. В рамках подготовки к Чемпионату мира по футболу 2018 года планируется отобрать и обучить более 1300 городских волонтеров.  Регистрация городских волонтеров будет проходить до </w:t>
      </w:r>
      <w:r w:rsidR="00F86521" w:rsidRPr="00172640">
        <w:rPr>
          <w:rFonts w:eastAsia="Calibri"/>
          <w:szCs w:val="28"/>
          <w:lang w:eastAsia="en-US"/>
        </w:rPr>
        <w:t>28 февраля 2017</w:t>
      </w:r>
      <w:r w:rsidR="00172640" w:rsidRPr="00172640">
        <w:rPr>
          <w:rFonts w:eastAsia="Calibri"/>
          <w:szCs w:val="28"/>
          <w:lang w:eastAsia="en-US"/>
        </w:rPr>
        <w:t xml:space="preserve"> года.</w:t>
      </w:r>
    </w:p>
    <w:p w:rsidR="00E31836" w:rsidRPr="00172640" w:rsidRDefault="00FD2302" w:rsidP="00172640">
      <w:pPr>
        <w:spacing w:after="160" w:line="276" w:lineRule="auto"/>
        <w:jc w:val="both"/>
        <w:rPr>
          <w:rFonts w:eastAsia="Calibri"/>
          <w:b/>
          <w:i/>
          <w:szCs w:val="28"/>
          <w:lang w:eastAsia="en-US"/>
        </w:rPr>
      </w:pPr>
      <w:r w:rsidRPr="00172640">
        <w:rPr>
          <w:rFonts w:eastAsia="Calibri"/>
          <w:b/>
          <w:i/>
          <w:szCs w:val="28"/>
          <w:lang w:eastAsia="en-US"/>
        </w:rPr>
        <w:t>Волонтеры городской программы должны быть старше 16 лет на</w:t>
      </w:r>
      <w:r w:rsidR="00EF2DB0" w:rsidRPr="00172640">
        <w:rPr>
          <w:rFonts w:eastAsia="Calibri"/>
          <w:b/>
          <w:i/>
          <w:szCs w:val="28"/>
          <w:lang w:eastAsia="en-US"/>
        </w:rPr>
        <w:t xml:space="preserve"> 12 мая</w:t>
      </w:r>
      <w:r w:rsidRPr="00172640">
        <w:rPr>
          <w:rFonts w:eastAsia="Calibri"/>
          <w:b/>
          <w:i/>
          <w:szCs w:val="28"/>
          <w:lang w:eastAsia="en-US"/>
        </w:rPr>
        <w:t xml:space="preserve"> 2018 года (верхнего ограничения по возрасту - нет). Кроме того, приветствуется, но не является обязательным, знание иностранного языка.</w:t>
      </w:r>
      <w:bookmarkStart w:id="0" w:name="_GoBack"/>
      <w:bookmarkEnd w:id="0"/>
    </w:p>
    <w:p w:rsidR="00EF2DB0" w:rsidRPr="00172640" w:rsidRDefault="00FD2302" w:rsidP="00172640">
      <w:pPr>
        <w:spacing w:after="16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172640">
        <w:rPr>
          <w:rFonts w:eastAsia="Calibri"/>
          <w:szCs w:val="28"/>
          <w:u w:val="single"/>
          <w:lang w:eastAsia="en-US"/>
        </w:rPr>
        <w:t>Оператором волонтерской программы Оргкомитета</w:t>
      </w:r>
      <w:r w:rsidRPr="00172640">
        <w:rPr>
          <w:rFonts w:eastAsia="Calibri"/>
          <w:szCs w:val="28"/>
          <w:lang w:eastAsia="en-US"/>
        </w:rPr>
        <w:t xml:space="preserve"> в Самарском регионе по итогам конкурса был определен «Самарский национальный исследовательский университет имени академика С.П. Королева» (Самарский университет). </w:t>
      </w:r>
      <w:r w:rsidR="00EF2DB0" w:rsidRPr="00172640">
        <w:rPr>
          <w:rFonts w:eastAsia="Calibri"/>
          <w:szCs w:val="28"/>
          <w:lang w:eastAsia="en-US"/>
        </w:rPr>
        <w:t xml:space="preserve">Волонтеры Оргкомитета призваны помогать организаторам ЧМ – 2018 на ключевых объектах: стадионах, в аэропортах, а также по более 40 функциональным направлениям: сервисы для команд, лингвистические услуги, работа с клиентскими группами </w:t>
      </w:r>
      <w:r w:rsidR="00EF2DB0" w:rsidRPr="00172640">
        <w:rPr>
          <w:rFonts w:eastAsia="Calibri"/>
          <w:szCs w:val="28"/>
          <w:lang w:val="en-US" w:eastAsia="en-US"/>
        </w:rPr>
        <w:t>FIFA</w:t>
      </w:r>
      <w:r w:rsidR="00EF2DB0" w:rsidRPr="00172640">
        <w:rPr>
          <w:rFonts w:eastAsia="Calibri"/>
          <w:szCs w:val="28"/>
          <w:lang w:eastAsia="en-US"/>
        </w:rPr>
        <w:t xml:space="preserve"> и др.</w:t>
      </w:r>
    </w:p>
    <w:p w:rsidR="00FD2302" w:rsidRPr="00172640" w:rsidRDefault="00FD2302" w:rsidP="00172640">
      <w:pPr>
        <w:spacing w:line="288" w:lineRule="auto"/>
        <w:ind w:firstLine="851"/>
        <w:jc w:val="both"/>
        <w:rPr>
          <w:rFonts w:eastAsia="Calibri"/>
          <w:szCs w:val="28"/>
          <w:lang w:eastAsia="en-US"/>
        </w:rPr>
      </w:pPr>
      <w:r w:rsidRPr="00172640">
        <w:rPr>
          <w:rFonts w:eastAsia="Calibri"/>
          <w:szCs w:val="28"/>
          <w:lang w:eastAsia="en-US"/>
        </w:rPr>
        <w:t xml:space="preserve">В Самарской области </w:t>
      </w:r>
      <w:r w:rsidR="00EF2DB0" w:rsidRPr="00172640">
        <w:rPr>
          <w:rFonts w:eastAsia="Calibri"/>
          <w:szCs w:val="28"/>
          <w:lang w:eastAsia="en-US"/>
        </w:rPr>
        <w:t xml:space="preserve">в рамках волонтерской программы Оргкомитета </w:t>
      </w:r>
      <w:r w:rsidRPr="00172640">
        <w:rPr>
          <w:rFonts w:eastAsia="Calibri"/>
          <w:szCs w:val="28"/>
          <w:lang w:eastAsia="en-US"/>
        </w:rPr>
        <w:t xml:space="preserve">планируется подготовить около 1300 </w:t>
      </w:r>
      <w:r w:rsidR="00EF2DB0" w:rsidRPr="00172640">
        <w:rPr>
          <w:rFonts w:eastAsia="Calibri"/>
          <w:szCs w:val="28"/>
          <w:lang w:eastAsia="en-US"/>
        </w:rPr>
        <w:t>человек</w:t>
      </w:r>
      <w:r w:rsidRPr="00172640">
        <w:rPr>
          <w:rFonts w:eastAsia="Calibri"/>
          <w:szCs w:val="28"/>
          <w:lang w:eastAsia="en-US"/>
        </w:rPr>
        <w:t>. Регистрация волонтеров Оргкомитета будет проходить до конца 2016 года</w:t>
      </w:r>
      <w:r w:rsidR="00172640" w:rsidRPr="00172640">
        <w:rPr>
          <w:rFonts w:eastAsia="Calibri"/>
          <w:szCs w:val="28"/>
          <w:lang w:eastAsia="en-US"/>
        </w:rPr>
        <w:t>.</w:t>
      </w:r>
    </w:p>
    <w:p w:rsidR="00FD2302" w:rsidRPr="00172640" w:rsidRDefault="00FD2302" w:rsidP="00FD2302">
      <w:pPr>
        <w:spacing w:after="160" w:line="276" w:lineRule="auto"/>
        <w:jc w:val="both"/>
        <w:rPr>
          <w:rFonts w:eastAsia="Calibri"/>
          <w:b/>
          <w:i/>
          <w:szCs w:val="28"/>
          <w:lang w:eastAsia="en-US"/>
        </w:rPr>
      </w:pPr>
      <w:r w:rsidRPr="00172640">
        <w:rPr>
          <w:rFonts w:eastAsia="Calibri"/>
          <w:b/>
          <w:i/>
          <w:szCs w:val="28"/>
          <w:lang w:eastAsia="en-US"/>
        </w:rPr>
        <w:t xml:space="preserve">Волонтеры Оргкомитета должны быть старше 18 лет на </w:t>
      </w:r>
      <w:r w:rsidR="00EF2DB0" w:rsidRPr="00172640">
        <w:rPr>
          <w:rFonts w:eastAsia="Calibri"/>
          <w:b/>
          <w:i/>
          <w:szCs w:val="28"/>
          <w:lang w:eastAsia="en-US"/>
        </w:rPr>
        <w:t>10 мая</w:t>
      </w:r>
      <w:r w:rsidRPr="00172640">
        <w:rPr>
          <w:rFonts w:eastAsia="Calibri"/>
          <w:b/>
          <w:i/>
          <w:szCs w:val="28"/>
          <w:lang w:eastAsia="en-US"/>
        </w:rPr>
        <w:t xml:space="preserve"> 2018 года (верхнего ограничения по возрасту - нет)</w:t>
      </w:r>
      <w:r w:rsidR="00EF2DB0" w:rsidRPr="00172640">
        <w:rPr>
          <w:rFonts w:eastAsia="Calibri"/>
          <w:b/>
          <w:i/>
          <w:szCs w:val="28"/>
          <w:lang w:eastAsia="en-US"/>
        </w:rPr>
        <w:t xml:space="preserve"> и владеть иностранными языками. </w:t>
      </w:r>
    </w:p>
    <w:p w:rsidR="00B85DBB" w:rsidRPr="00172640" w:rsidRDefault="00B85DBB" w:rsidP="00B85DBB">
      <w:pPr>
        <w:spacing w:after="150" w:line="300" w:lineRule="atLeast"/>
        <w:rPr>
          <w:b/>
          <w:color w:val="333333"/>
          <w:szCs w:val="28"/>
        </w:rPr>
      </w:pPr>
    </w:p>
    <w:p w:rsidR="00CF70C1" w:rsidRPr="00E31836" w:rsidRDefault="00CF70C1" w:rsidP="00E31836">
      <w:pPr>
        <w:spacing w:line="276" w:lineRule="auto"/>
        <w:rPr>
          <w:sz w:val="27"/>
          <w:szCs w:val="27"/>
        </w:rPr>
      </w:pPr>
    </w:p>
    <w:sectPr w:rsidR="00CF70C1" w:rsidRPr="00E31836" w:rsidSect="00E318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847"/>
    <w:multiLevelType w:val="hybridMultilevel"/>
    <w:tmpl w:val="6AB415E4"/>
    <w:lvl w:ilvl="0" w:tplc="A380F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CF0BC9"/>
    <w:multiLevelType w:val="hybridMultilevel"/>
    <w:tmpl w:val="79FC4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8B2A68"/>
    <w:multiLevelType w:val="hybridMultilevel"/>
    <w:tmpl w:val="1112413E"/>
    <w:lvl w:ilvl="0" w:tplc="A380F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4C79C8"/>
    <w:multiLevelType w:val="hybridMultilevel"/>
    <w:tmpl w:val="5E4CE354"/>
    <w:lvl w:ilvl="0" w:tplc="A380F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9F"/>
    <w:rsid w:val="0007189F"/>
    <w:rsid w:val="00172640"/>
    <w:rsid w:val="001E7E29"/>
    <w:rsid w:val="0041367C"/>
    <w:rsid w:val="004F682B"/>
    <w:rsid w:val="006D6E16"/>
    <w:rsid w:val="009C6723"/>
    <w:rsid w:val="009D7BA4"/>
    <w:rsid w:val="00A4104B"/>
    <w:rsid w:val="00AB58AA"/>
    <w:rsid w:val="00B85DBB"/>
    <w:rsid w:val="00CF70C1"/>
    <w:rsid w:val="00DB6849"/>
    <w:rsid w:val="00E31836"/>
    <w:rsid w:val="00EF2DB0"/>
    <w:rsid w:val="00EF563E"/>
    <w:rsid w:val="00F86521"/>
    <w:rsid w:val="00FD2302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684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DB68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3">
    <w:name w:val="Hyperlink"/>
    <w:rsid w:val="00B85D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DBB"/>
  </w:style>
  <w:style w:type="character" w:styleId="a4">
    <w:name w:val="Strong"/>
    <w:uiPriority w:val="22"/>
    <w:qFormat/>
    <w:rsid w:val="00B85DBB"/>
    <w:rPr>
      <w:b/>
      <w:bCs/>
    </w:rPr>
  </w:style>
  <w:style w:type="paragraph" w:styleId="a5">
    <w:name w:val="List Paragraph"/>
    <w:basedOn w:val="a"/>
    <w:uiPriority w:val="34"/>
    <w:qFormat/>
    <w:rsid w:val="001E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684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DB68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3">
    <w:name w:val="Hyperlink"/>
    <w:rsid w:val="00B85D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DBB"/>
  </w:style>
  <w:style w:type="character" w:styleId="a4">
    <w:name w:val="Strong"/>
    <w:uiPriority w:val="22"/>
    <w:qFormat/>
    <w:rsid w:val="00B85DBB"/>
    <w:rPr>
      <w:b/>
      <w:bCs/>
    </w:rPr>
  </w:style>
  <w:style w:type="paragraph" w:styleId="a5">
    <w:name w:val="List Paragraph"/>
    <w:basedOn w:val="a"/>
    <w:uiPriority w:val="34"/>
    <w:qFormat/>
    <w:rsid w:val="001E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9BF6-078C-4DD0-BBFF-C732D7B8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6</cp:revision>
  <dcterms:created xsi:type="dcterms:W3CDTF">2016-10-18T10:12:00Z</dcterms:created>
  <dcterms:modified xsi:type="dcterms:W3CDTF">2016-10-19T12:43:00Z</dcterms:modified>
</cp:coreProperties>
</file>